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ordWrap/>
        <w:ind w:firstLine="0"/>
        <w:jc w:val="center"/>
        <w:rPr>
          <w:rFonts w:eastAsia="隶书" w:cs="Times New Roman"/>
          <w:spacing w:val="-5"/>
          <w:kern w:val="0"/>
          <w:sz w:val="52"/>
          <w:szCs w:val="52"/>
        </w:rPr>
      </w:pPr>
    </w:p>
    <w:p>
      <w:pPr>
        <w:wordWrap/>
        <w:ind w:firstLine="0"/>
        <w:jc w:val="center"/>
        <w:outlineLvl w:val="0"/>
        <w:rPr>
          <w:rFonts w:eastAsia="隶书" w:cs="Times New Roman"/>
          <w:spacing w:val="-5"/>
          <w:kern w:val="0"/>
          <w:sz w:val="52"/>
          <w:szCs w:val="52"/>
        </w:rPr>
      </w:pPr>
      <w:bookmarkStart w:id="0" w:name="_Toc11461"/>
      <w:r>
        <w:rPr>
          <w:rFonts w:eastAsia="隶书" w:cs="Times New Roman"/>
          <w:spacing w:val="-5"/>
          <w:kern w:val="0"/>
          <w:sz w:val="52"/>
          <w:szCs w:val="52"/>
        </w:rPr>
        <w:t>第</w:t>
      </w:r>
      <w:r>
        <w:rPr>
          <w:rFonts w:hint="eastAsia" w:eastAsia="隶书" w:cs="Times New Roman"/>
          <w:spacing w:val="-5"/>
          <w:kern w:val="0"/>
          <w:sz w:val="52"/>
          <w:szCs w:val="52"/>
          <w:lang w:val="en-US" w:eastAsia="zh-CN"/>
        </w:rPr>
        <w:t>十八</w:t>
      </w:r>
      <w:r>
        <w:rPr>
          <w:rFonts w:eastAsia="隶书" w:cs="Times New Roman"/>
          <w:spacing w:val="-5"/>
          <w:kern w:val="0"/>
          <w:sz w:val="52"/>
          <w:szCs w:val="52"/>
        </w:rPr>
        <w:t>届全国大学生</w:t>
      </w:r>
      <w:bookmarkEnd w:id="0"/>
    </w:p>
    <w:p>
      <w:pPr>
        <w:wordWrap/>
        <w:ind w:firstLine="0"/>
        <w:jc w:val="center"/>
        <w:outlineLvl w:val="0"/>
        <w:rPr>
          <w:rFonts w:eastAsia="隶书" w:cs="Times New Roman"/>
          <w:spacing w:val="-5"/>
          <w:kern w:val="0"/>
          <w:sz w:val="52"/>
          <w:szCs w:val="52"/>
        </w:rPr>
      </w:pPr>
      <w:bookmarkStart w:id="1" w:name="_Toc2704"/>
      <w:r>
        <w:rPr>
          <w:rFonts w:eastAsia="隶书" w:cs="Times New Roman"/>
          <w:spacing w:val="-5"/>
          <w:kern w:val="0"/>
          <w:sz w:val="52"/>
          <w:szCs w:val="52"/>
        </w:rPr>
        <w:t>智能汽车竞赛</w:t>
      </w:r>
      <w:bookmarkEnd w:id="1"/>
    </w:p>
    <w:p>
      <w:pPr>
        <w:wordWrap/>
        <w:ind w:firstLine="0"/>
        <w:jc w:val="center"/>
        <w:rPr>
          <w:rFonts w:eastAsia="隶书" w:cs="Times New Roman"/>
          <w:spacing w:val="-5"/>
          <w:kern w:val="0"/>
          <w:sz w:val="52"/>
          <w:szCs w:val="52"/>
        </w:rPr>
      </w:pPr>
    </w:p>
    <w:p>
      <w:pPr>
        <w:wordWrap/>
        <w:ind w:firstLine="0"/>
        <w:jc w:val="center"/>
        <w:rPr>
          <w:rFonts w:eastAsia="隶书" w:cs="Times New Roman"/>
          <w:spacing w:val="-5"/>
          <w:kern w:val="0"/>
          <w:sz w:val="52"/>
          <w:szCs w:val="52"/>
        </w:rPr>
      </w:pPr>
    </w:p>
    <w:p>
      <w:pPr>
        <w:tabs>
          <w:tab w:val="left" w:pos="7530"/>
        </w:tabs>
        <w:wordWrap/>
        <w:spacing w:line="288" w:lineRule="auto"/>
        <w:ind w:firstLine="1446"/>
        <w:rPr>
          <w:rFonts w:eastAsia="黑体" w:cs="Times New Roman"/>
          <w:b/>
          <w:spacing w:val="-5"/>
          <w:kern w:val="0"/>
          <w:sz w:val="72"/>
          <w:szCs w:val="20"/>
        </w:rPr>
      </w:pPr>
      <w:r>
        <w:rPr>
          <w:rFonts w:eastAsia="黑体" w:cs="Times New Roman"/>
          <w:b/>
          <w:spacing w:val="-5"/>
          <w:kern w:val="0"/>
          <w:sz w:val="72"/>
          <w:szCs w:val="20"/>
        </w:rPr>
        <w:t xml:space="preserve"> 技  术  报  告</w:t>
      </w:r>
    </w:p>
    <w:p>
      <w:pPr>
        <w:tabs>
          <w:tab w:val="left" w:pos="7530"/>
        </w:tabs>
        <w:wordWrap/>
        <w:spacing w:line="288" w:lineRule="auto"/>
        <w:ind w:firstLine="1446"/>
        <w:rPr>
          <w:rFonts w:eastAsia="黑体" w:cs="Times New Roman"/>
          <w:b/>
          <w:spacing w:val="-5"/>
          <w:kern w:val="0"/>
          <w:sz w:val="72"/>
          <w:szCs w:val="20"/>
        </w:rPr>
      </w:pPr>
    </w:p>
    <w:p>
      <w:pPr>
        <w:tabs>
          <w:tab w:val="left" w:pos="7530"/>
        </w:tabs>
        <w:wordWrap/>
        <w:spacing w:line="288" w:lineRule="auto"/>
        <w:ind w:firstLine="1446"/>
        <w:rPr>
          <w:rFonts w:eastAsia="黑体" w:cs="Times New Roman"/>
          <w:b/>
          <w:spacing w:val="-5"/>
          <w:kern w:val="0"/>
          <w:sz w:val="72"/>
          <w:szCs w:val="20"/>
        </w:rPr>
      </w:pPr>
    </w:p>
    <w:p>
      <w:pPr>
        <w:tabs>
          <w:tab w:val="left" w:pos="7530"/>
        </w:tabs>
        <w:wordWrap/>
        <w:ind w:left="1440" w:leftChars="600" w:right="653" w:rightChars="272" w:firstLine="640"/>
        <w:textAlignment w:val="baseline"/>
        <w:rPr>
          <w:rFonts w:hint="default" w:eastAsia="仿宋_GB2312" w:cs="Times New Roman"/>
          <w:spacing w:val="-5"/>
          <w:kern w:val="0"/>
          <w:sz w:val="32"/>
          <w:szCs w:val="20"/>
          <w:lang w:val="en-US" w:eastAsia="zh-CN"/>
        </w:rPr>
      </w:pPr>
      <w:r>
        <w:rPr>
          <w:rFonts w:eastAsia="仿宋_GB2312" w:cs="Times New Roman"/>
          <w:spacing w:val="-5"/>
          <w:kern w:val="0"/>
          <w:sz w:val="32"/>
          <w:szCs w:val="20"/>
        </w:rPr>
        <w:t>学    校：</w:t>
      </w:r>
      <w:r>
        <w:rPr>
          <w:rFonts w:hint="eastAsia" w:eastAsia="仿宋_GB2312" w:cs="Times New Roman"/>
          <w:spacing w:val="-5"/>
          <w:kern w:val="0"/>
          <w:sz w:val="32"/>
          <w:szCs w:val="20"/>
        </w:rPr>
        <w:t xml:space="preserve"> </w:t>
      </w:r>
      <w:r>
        <w:rPr>
          <w:rFonts w:hint="eastAsia" w:eastAsia="仿宋_GB2312" w:cs="Times New Roman"/>
          <w:spacing w:val="-5"/>
          <w:kern w:val="0"/>
          <w:sz w:val="32"/>
          <w:szCs w:val="20"/>
          <w:lang w:val="en-US" w:eastAsia="zh-CN"/>
        </w:rPr>
        <w:t>山东师范大学</w:t>
      </w:r>
    </w:p>
    <w:p>
      <w:pPr>
        <w:tabs>
          <w:tab w:val="left" w:pos="7530"/>
        </w:tabs>
        <w:wordWrap/>
        <w:ind w:left="1440" w:leftChars="600" w:right="653" w:rightChars="272" w:firstLine="640"/>
        <w:textAlignment w:val="baseline"/>
        <w:rPr>
          <w:rFonts w:hint="default" w:eastAsia="仿宋_GB2312" w:cs="Times New Roman"/>
          <w:spacing w:val="-5"/>
          <w:kern w:val="0"/>
          <w:sz w:val="32"/>
          <w:szCs w:val="20"/>
          <w:lang w:val="en-US" w:eastAsia="zh-CN"/>
        </w:rPr>
      </w:pPr>
      <w:r>
        <w:rPr>
          <w:rFonts w:eastAsia="仿宋_GB2312" w:cs="Times New Roman"/>
          <w:spacing w:val="-5"/>
          <w:kern w:val="0"/>
          <w:sz w:val="32"/>
          <w:szCs w:val="20"/>
        </w:rPr>
        <w:t>队伍名称：</w:t>
      </w:r>
      <w:r>
        <w:rPr>
          <w:rFonts w:hint="eastAsia" w:eastAsia="仿宋_GB2312" w:cs="Times New Roman"/>
          <w:spacing w:val="-5"/>
          <w:kern w:val="0"/>
          <w:sz w:val="32"/>
          <w:szCs w:val="20"/>
        </w:rPr>
        <w:t xml:space="preserve"> </w:t>
      </w:r>
      <w:r>
        <w:rPr>
          <w:rFonts w:hint="eastAsia" w:eastAsia="仿宋_GB2312" w:cs="Times New Roman"/>
          <w:spacing w:val="-5"/>
          <w:kern w:val="0"/>
          <w:sz w:val="32"/>
          <w:szCs w:val="20"/>
          <w:lang w:val="en-US" w:eastAsia="zh-CN"/>
        </w:rPr>
        <w:t>蛋仔派队</w:t>
      </w:r>
    </w:p>
    <w:p>
      <w:pPr>
        <w:tabs>
          <w:tab w:val="left" w:pos="7530"/>
        </w:tabs>
        <w:wordWrap/>
        <w:ind w:left="1440" w:leftChars="600" w:right="653" w:rightChars="272" w:firstLine="640"/>
        <w:textAlignment w:val="baseline"/>
        <w:rPr>
          <w:rFonts w:hint="eastAsia" w:eastAsia="仿宋_GB2312" w:cs="Times New Roman"/>
          <w:spacing w:val="-5"/>
          <w:kern w:val="0"/>
          <w:sz w:val="32"/>
          <w:szCs w:val="20"/>
          <w:lang w:val="en-US" w:eastAsia="zh-CN"/>
        </w:rPr>
      </w:pPr>
      <w:r>
        <w:rPr>
          <w:rFonts w:eastAsia="仿宋_GB2312" w:cs="Times New Roman"/>
          <w:spacing w:val="-5"/>
          <w:kern w:val="0"/>
          <w:sz w:val="32"/>
          <w:szCs w:val="20"/>
        </w:rPr>
        <w:t>参赛队员：</w:t>
      </w:r>
      <w:r>
        <w:rPr>
          <w:rFonts w:hint="eastAsia" w:eastAsia="仿宋_GB2312" w:cs="Times New Roman"/>
          <w:spacing w:val="-5"/>
          <w:kern w:val="0"/>
          <w:sz w:val="32"/>
          <w:szCs w:val="20"/>
        </w:rPr>
        <w:t xml:space="preserve"> </w:t>
      </w:r>
      <w:r>
        <w:rPr>
          <w:rFonts w:hint="eastAsia" w:eastAsia="仿宋_GB2312" w:cs="Times New Roman"/>
          <w:spacing w:val="-5"/>
          <w:kern w:val="0"/>
          <w:sz w:val="32"/>
          <w:szCs w:val="20"/>
          <w:lang w:val="en-US" w:eastAsia="zh-CN"/>
        </w:rPr>
        <w:t>陈子扬</w:t>
      </w:r>
    </w:p>
    <w:p>
      <w:pPr>
        <w:tabs>
          <w:tab w:val="left" w:pos="7530"/>
        </w:tabs>
        <w:wordWrap/>
        <w:ind w:left="1440" w:leftChars="600" w:right="653" w:rightChars="272" w:firstLine="2371" w:firstLineChars="765"/>
        <w:textAlignment w:val="baseline"/>
        <w:rPr>
          <w:rFonts w:hint="eastAsia" w:eastAsia="仿宋_GB2312" w:cs="Times New Roman"/>
          <w:spacing w:val="-5"/>
          <w:kern w:val="0"/>
          <w:sz w:val="32"/>
          <w:szCs w:val="20"/>
          <w:lang w:val="en-US" w:eastAsia="zh-CN"/>
        </w:rPr>
      </w:pPr>
      <w:r>
        <w:rPr>
          <w:rFonts w:hint="eastAsia" w:eastAsia="仿宋_GB2312" w:cs="Times New Roman"/>
          <w:spacing w:val="-5"/>
          <w:kern w:val="0"/>
          <w:sz w:val="32"/>
          <w:szCs w:val="20"/>
          <w:lang w:val="en-US" w:eastAsia="zh-CN"/>
        </w:rPr>
        <w:t>许金彪</w:t>
      </w:r>
    </w:p>
    <w:p>
      <w:pPr>
        <w:tabs>
          <w:tab w:val="left" w:pos="7530"/>
        </w:tabs>
        <w:wordWrap/>
        <w:ind w:left="1440" w:leftChars="600" w:right="653" w:rightChars="272" w:firstLine="2371" w:firstLineChars="765"/>
        <w:textAlignment w:val="baseline"/>
        <w:rPr>
          <w:rFonts w:hint="default" w:eastAsia="仿宋_GB2312" w:cs="Times New Roman"/>
          <w:spacing w:val="-5"/>
          <w:kern w:val="0"/>
          <w:sz w:val="32"/>
          <w:szCs w:val="20"/>
          <w:lang w:val="en-US" w:eastAsia="zh-CN"/>
        </w:rPr>
      </w:pPr>
      <w:r>
        <w:rPr>
          <w:rFonts w:hint="eastAsia" w:eastAsia="仿宋_GB2312" w:cs="Times New Roman"/>
          <w:spacing w:val="-5"/>
          <w:kern w:val="0"/>
          <w:sz w:val="32"/>
          <w:szCs w:val="20"/>
          <w:lang w:val="en-US" w:eastAsia="zh-CN"/>
        </w:rPr>
        <w:t>郭继伟</w:t>
      </w:r>
    </w:p>
    <w:p>
      <w:pPr>
        <w:tabs>
          <w:tab w:val="left" w:pos="7530"/>
        </w:tabs>
        <w:wordWrap/>
        <w:ind w:right="653" w:rightChars="272" w:firstLine="0"/>
        <w:textAlignment w:val="baseline"/>
        <w:rPr>
          <w:rFonts w:eastAsia="仿宋_GB2312" w:cs="Times New Roman"/>
          <w:spacing w:val="-5"/>
          <w:kern w:val="0"/>
          <w:sz w:val="32"/>
          <w:szCs w:val="20"/>
        </w:rPr>
      </w:pPr>
    </w:p>
    <w:p>
      <w:pPr>
        <w:tabs>
          <w:tab w:val="left" w:pos="7530"/>
        </w:tabs>
        <w:wordWrap/>
        <w:ind w:left="1440" w:leftChars="600" w:right="653" w:rightChars="272" w:firstLine="640"/>
        <w:textAlignment w:val="baseline"/>
        <w:rPr>
          <w:rFonts w:hint="eastAsia" w:eastAsia="仿宋_GB2312" w:cs="Times New Roman"/>
          <w:spacing w:val="-5"/>
          <w:kern w:val="0"/>
          <w:sz w:val="32"/>
          <w:szCs w:val="20"/>
          <w:lang w:val="en-US" w:eastAsia="zh-CN"/>
        </w:rPr>
      </w:pPr>
      <w:r>
        <w:rPr>
          <w:rFonts w:eastAsia="仿宋_GB2312" w:cs="Times New Roman"/>
          <w:spacing w:val="-5"/>
          <w:kern w:val="0"/>
          <w:sz w:val="32"/>
          <w:szCs w:val="20"/>
        </w:rPr>
        <w:t>带队教师：</w:t>
      </w:r>
      <w:r>
        <w:rPr>
          <w:rFonts w:hint="eastAsia" w:eastAsia="仿宋_GB2312" w:cs="Times New Roman"/>
          <w:spacing w:val="-5"/>
          <w:kern w:val="0"/>
          <w:sz w:val="32"/>
          <w:szCs w:val="20"/>
        </w:rPr>
        <w:t xml:space="preserve"> </w:t>
      </w:r>
      <w:r>
        <w:rPr>
          <w:rFonts w:hint="eastAsia" w:eastAsia="仿宋_GB2312" w:cs="Times New Roman"/>
          <w:spacing w:val="-5"/>
          <w:kern w:val="0"/>
          <w:sz w:val="32"/>
          <w:szCs w:val="20"/>
          <w:lang w:val="en-US" w:eastAsia="zh-CN"/>
        </w:rPr>
        <w:t>许化强</w:t>
      </w:r>
    </w:p>
    <w:p>
      <w:pPr>
        <w:tabs>
          <w:tab w:val="left" w:pos="7530"/>
        </w:tabs>
        <w:wordWrap/>
        <w:ind w:left="3120" w:leftChars="1300" w:right="653" w:rightChars="272" w:firstLine="640"/>
        <w:textAlignment w:val="baseline"/>
        <w:rPr>
          <w:rFonts w:hint="eastAsia" w:eastAsia="仿宋_GB2312" w:cs="Times New Roman"/>
          <w:spacing w:val="-5"/>
          <w:kern w:val="0"/>
          <w:sz w:val="32"/>
          <w:szCs w:val="20"/>
          <w:lang w:val="en-US" w:eastAsia="zh-CN"/>
        </w:rPr>
      </w:pPr>
      <w:r>
        <w:rPr>
          <w:rFonts w:hint="eastAsia" w:eastAsia="仿宋_GB2312" w:cs="Times New Roman"/>
          <w:spacing w:val="-5"/>
          <w:kern w:val="0"/>
          <w:sz w:val="32"/>
          <w:szCs w:val="20"/>
          <w:lang w:val="en-US" w:eastAsia="zh-CN"/>
        </w:rPr>
        <w:t>王晶晶</w:t>
      </w:r>
    </w:p>
    <w:p>
      <w:pPr>
        <w:spacing w:line="240" w:lineRule="auto"/>
        <w:ind w:firstLine="0"/>
      </w:pPr>
      <w:r>
        <w:br w:type="page"/>
      </w:r>
    </w:p>
    <w:p>
      <w:pPr>
        <w:spacing w:before="120" w:beforeLines="50" w:after="240" w:line="240" w:lineRule="auto"/>
        <w:ind w:firstLine="0"/>
        <w:jc w:val="center"/>
        <w:outlineLvl w:val="0"/>
        <w:rPr>
          <w:rFonts w:eastAsia="黑体"/>
          <w:sz w:val="44"/>
        </w:rPr>
      </w:pPr>
      <w:bookmarkStart w:id="2" w:name="_Toc32248"/>
      <w:r>
        <w:rPr>
          <w:rFonts w:eastAsia="黑体"/>
          <w:sz w:val="44"/>
        </w:rPr>
        <w:t>关于技术报告和研究论文使用授权的说明</w:t>
      </w:r>
      <w:bookmarkEnd w:id="2"/>
    </w:p>
    <w:p/>
    <w:p>
      <w:pPr>
        <w:pStyle w:val="32"/>
        <w:spacing w:line="360" w:lineRule="auto"/>
        <w:ind w:firstLine="480" w:firstLineChars="200"/>
        <w:rPr>
          <w:sz w:val="18"/>
          <w:szCs w:val="18"/>
        </w:rPr>
      </w:pPr>
      <w:r>
        <w:t>本人完全了解全国大学生智能汽车竞赛关保留、使用技术报告和研究论文的规定，即：参赛作品著作权归参赛者本人，比赛组委会可以在相关主页上收录并公开参赛作品的设计方案、技术报告以及参赛模型车的视频、图像资料，并将相关内容编纂收录在组委会出版论文集中。</w:t>
      </w:r>
    </w:p>
    <w:p>
      <w:pPr>
        <w:spacing w:before="120" w:line="360" w:lineRule="exact"/>
        <w:jc w:val="left"/>
        <w:rPr>
          <w:sz w:val="26"/>
        </w:rPr>
      </w:pPr>
    </w:p>
    <w:p>
      <w:pPr>
        <w:pStyle w:val="32"/>
        <w:spacing w:line="360" w:lineRule="auto"/>
        <w:ind w:left="480" w:leftChars="200" w:right="960" w:firstLine="0" w:firstLineChars="0"/>
        <w:jc w:val="left"/>
      </w:pPr>
      <w:r>
        <w:t>参赛队员签名：</w:t>
      </w:r>
      <w:r>
        <w:rPr>
          <w:u w:val="single"/>
        </w:rPr>
        <w:tab/>
      </w:r>
      <w:r>
        <w:rPr>
          <w:u w:val="single"/>
        </w:rPr>
        <w:tab/>
      </w:r>
      <w:r>
        <w:rPr>
          <w:rFonts w:hint="eastAsia"/>
          <w:u w:val="single"/>
          <w:lang w:val="en-US" w:eastAsia="zh-CN"/>
        </w:rPr>
        <w:t>陈子扬 许金彪 郭继伟</w:t>
      </w:r>
      <w:r>
        <w:rPr>
          <w:u w:val="single"/>
        </w:rPr>
        <w:tab/>
      </w:r>
      <w:r>
        <w:rPr>
          <w:u w:val="single"/>
        </w:rPr>
        <w:t xml:space="preserve">               </w:t>
      </w:r>
      <w:r>
        <w:t xml:space="preserve">    带队教师签名：</w:t>
      </w:r>
      <w:r>
        <w:rPr>
          <w:u w:val="single"/>
        </w:rPr>
        <w:tab/>
      </w:r>
      <w:r>
        <w:rPr>
          <w:u w:val="single"/>
        </w:rPr>
        <w:t xml:space="preserve"> </w:t>
      </w:r>
      <w:r>
        <w:rPr>
          <w:rFonts w:hint="eastAsia"/>
          <w:u w:val="single"/>
          <w:lang w:val="en-US" w:eastAsia="zh-CN"/>
        </w:rPr>
        <w:t>许化强，王晶晶</w:t>
      </w:r>
      <w:r>
        <w:rPr>
          <w:u w:val="single"/>
        </w:rPr>
        <w:t xml:space="preserve">              </w:t>
      </w:r>
      <w:r>
        <w:rPr>
          <w:u w:val="single"/>
        </w:rPr>
        <w:tab/>
      </w:r>
      <w:r>
        <w:t xml:space="preserve"> </w:t>
      </w:r>
    </w:p>
    <w:p>
      <w:pPr>
        <w:pStyle w:val="32"/>
        <w:spacing w:line="360" w:lineRule="auto"/>
        <w:ind w:right="960" w:firstLine="2400" w:firstLineChars="1000"/>
      </w:pPr>
      <w:r>
        <w:t>日        期：</w:t>
      </w:r>
      <w:r>
        <w:rPr>
          <w:rFonts w:hint="eastAsia"/>
          <w:u w:val="single"/>
        </w:rPr>
        <w:t xml:space="preserve"> 202</w:t>
      </w:r>
      <w:r>
        <w:rPr>
          <w:rFonts w:hint="eastAsia"/>
          <w:u w:val="single"/>
          <w:lang w:val="en-US" w:eastAsia="zh-CN"/>
        </w:rPr>
        <w:t>3</w:t>
      </w:r>
      <w:r>
        <w:rPr>
          <w:rFonts w:hint="eastAsia"/>
          <w:u w:val="single"/>
        </w:rPr>
        <w:t>年</w:t>
      </w:r>
      <w:r>
        <w:rPr>
          <w:rFonts w:hint="eastAsia"/>
          <w:u w:val="single"/>
          <w:lang w:val="en-US" w:eastAsia="zh-CN"/>
        </w:rPr>
        <w:t>8</w:t>
      </w:r>
      <w:r>
        <w:rPr>
          <w:rFonts w:hint="eastAsia"/>
          <w:u w:val="single"/>
        </w:rPr>
        <w:t>月</w:t>
      </w:r>
      <w:r>
        <w:rPr>
          <w:rFonts w:hint="eastAsia"/>
          <w:u w:val="single"/>
          <w:lang w:val="en-US" w:eastAsia="zh-CN"/>
        </w:rPr>
        <w:t>8</w:t>
      </w:r>
      <w:r>
        <w:rPr>
          <w:rFonts w:hint="eastAsia"/>
          <w:u w:val="single"/>
        </w:rPr>
        <w:t>日</w:t>
      </w:r>
      <w:r>
        <w:t xml:space="preserve">     </w:t>
      </w:r>
    </w:p>
    <w:p>
      <w:pPr>
        <w:wordWrap/>
        <w:spacing w:line="240" w:lineRule="auto"/>
        <w:ind w:firstLine="0"/>
      </w:pPr>
      <w:r>
        <w:br w:type="page"/>
      </w:r>
    </w:p>
    <w:p>
      <w:pPr>
        <w:pStyle w:val="39"/>
      </w:pPr>
      <w:r>
        <w:rPr>
          <w:lang w:val="zh-CN"/>
        </w:rPr>
        <w:t>目录</w:t>
      </w:r>
    </w:p>
    <w:p>
      <w:pPr>
        <w:pStyle w:val="10"/>
        <w:tabs>
          <w:tab w:val="right" w:leader="dot" w:pos="8281"/>
        </w:tabs>
      </w:pPr>
      <w:r>
        <w:fldChar w:fldCharType="begin"/>
      </w:r>
      <w:r>
        <w:instrText xml:space="preserve"> TOC \o "1-3" \h \z \u </w:instrText>
      </w:r>
      <w:r>
        <w:fldChar w:fldCharType="separate"/>
      </w:r>
    </w:p>
    <w:p>
      <w:pPr>
        <w:pStyle w:val="10"/>
        <w:tabs>
          <w:tab w:val="right" w:leader="dot" w:pos="8281"/>
        </w:tabs>
      </w:pPr>
      <w:r>
        <w:rPr>
          <w:bCs/>
          <w:lang w:val="zh-CN"/>
        </w:rPr>
        <w:fldChar w:fldCharType="begin"/>
      </w:r>
      <w:r>
        <w:rPr>
          <w:bCs/>
          <w:lang w:val="zh-CN"/>
        </w:rPr>
        <w:instrText xml:space="preserve"> HYPERLINK \l _Toc8858 </w:instrText>
      </w:r>
      <w:r>
        <w:rPr>
          <w:bCs/>
          <w:lang w:val="zh-CN"/>
        </w:rPr>
        <w:fldChar w:fldCharType="separate"/>
      </w:r>
      <w:r>
        <w:t>摘  要</w:t>
      </w:r>
      <w:r>
        <w:tab/>
      </w:r>
      <w:r>
        <w:fldChar w:fldCharType="begin"/>
      </w:r>
      <w:r>
        <w:instrText xml:space="preserve"> PAGEREF _Toc8858 \h </w:instrText>
      </w:r>
      <w:r>
        <w:fldChar w:fldCharType="separate"/>
      </w:r>
      <w:r>
        <w:t>1</w:t>
      </w:r>
      <w:r>
        <w:fldChar w:fldCharType="end"/>
      </w:r>
      <w:r>
        <w:rPr>
          <w:bCs/>
          <w:lang w:val="zh-CN"/>
        </w:rPr>
        <w:fldChar w:fldCharType="end"/>
      </w:r>
    </w:p>
    <w:p>
      <w:pPr>
        <w:pStyle w:val="10"/>
        <w:tabs>
          <w:tab w:val="right" w:leader="dot" w:pos="8281"/>
        </w:tabs>
      </w:pPr>
      <w:r>
        <w:rPr>
          <w:bCs/>
          <w:lang w:val="zh-CN"/>
        </w:rPr>
        <w:fldChar w:fldCharType="begin"/>
      </w:r>
      <w:r>
        <w:rPr>
          <w:bCs/>
          <w:lang w:val="zh-CN"/>
        </w:rPr>
        <w:instrText xml:space="preserve"> HYPERLINK \l _Toc2200 </w:instrText>
      </w:r>
      <w:r>
        <w:rPr>
          <w:bCs/>
          <w:lang w:val="zh-CN"/>
        </w:rPr>
        <w:fldChar w:fldCharType="separate"/>
      </w:r>
      <w:r>
        <w:t>引    言</w:t>
      </w:r>
      <w:r>
        <w:tab/>
      </w:r>
      <w:r>
        <w:fldChar w:fldCharType="begin"/>
      </w:r>
      <w:r>
        <w:instrText xml:space="preserve"> PAGEREF _Toc2200 \h </w:instrText>
      </w:r>
      <w:r>
        <w:fldChar w:fldCharType="separate"/>
      </w:r>
      <w:r>
        <w:t>2</w:t>
      </w:r>
      <w:r>
        <w:fldChar w:fldCharType="end"/>
      </w:r>
      <w:r>
        <w:rPr>
          <w:bCs/>
          <w:lang w:val="zh-CN"/>
        </w:rPr>
        <w:fldChar w:fldCharType="end"/>
      </w:r>
    </w:p>
    <w:p>
      <w:pPr>
        <w:pStyle w:val="10"/>
        <w:tabs>
          <w:tab w:val="right" w:leader="dot" w:pos="8281"/>
        </w:tabs>
      </w:pPr>
      <w:r>
        <w:rPr>
          <w:bCs/>
          <w:lang w:val="zh-CN"/>
        </w:rPr>
        <w:fldChar w:fldCharType="begin"/>
      </w:r>
      <w:r>
        <w:rPr>
          <w:bCs/>
          <w:lang w:val="zh-CN"/>
        </w:rPr>
        <w:instrText xml:space="preserve"> HYPERLINK \l _Toc10658 </w:instrText>
      </w:r>
      <w:r>
        <w:rPr>
          <w:bCs/>
          <w:lang w:val="zh-CN"/>
        </w:rPr>
        <w:fldChar w:fldCharType="separate"/>
      </w:r>
      <w:r>
        <w:t>第一章  系统总体设计</w:t>
      </w:r>
      <w:r>
        <w:tab/>
      </w:r>
      <w:r>
        <w:fldChar w:fldCharType="begin"/>
      </w:r>
      <w:r>
        <w:instrText xml:space="preserve"> PAGEREF _Toc10658 \h </w:instrText>
      </w:r>
      <w:r>
        <w:fldChar w:fldCharType="separate"/>
      </w:r>
      <w:r>
        <w:t>3</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_Toc28061 </w:instrText>
      </w:r>
      <w:r>
        <w:rPr>
          <w:bCs/>
          <w:lang w:val="zh-CN"/>
        </w:rPr>
        <w:fldChar w:fldCharType="separate"/>
      </w:r>
      <w:r>
        <w:t>1.2系统总体方案设计图</w:t>
      </w:r>
      <w:r>
        <w:tab/>
      </w:r>
      <w:r>
        <w:fldChar w:fldCharType="begin"/>
      </w:r>
      <w:r>
        <w:instrText xml:space="preserve"> PAGEREF _Toc28061 \h </w:instrText>
      </w:r>
      <w:r>
        <w:fldChar w:fldCharType="separate"/>
      </w:r>
      <w:r>
        <w:t>3</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_Toc25050 </w:instrText>
      </w:r>
      <w:r>
        <w:rPr>
          <w:bCs/>
          <w:lang w:val="zh-CN"/>
        </w:rPr>
        <w:fldChar w:fldCharType="separate"/>
      </w:r>
      <w:r>
        <w:rPr>
          <w:rFonts w:hint="eastAsia"/>
          <w:lang w:val="en-US" w:eastAsia="zh-CN"/>
        </w:rPr>
        <w:t>4</w:t>
      </w:r>
      <w:r>
        <w:t>．电源模块：为整个系统提供合适而又稳定的电源。</w:t>
      </w:r>
      <w:r>
        <w:tab/>
      </w:r>
      <w:r>
        <w:fldChar w:fldCharType="begin"/>
      </w:r>
      <w:r>
        <w:instrText xml:space="preserve"> PAGEREF _Toc25050 \h </w:instrText>
      </w:r>
      <w:r>
        <w:fldChar w:fldCharType="separate"/>
      </w:r>
      <w:r>
        <w:t>4</w:t>
      </w:r>
      <w:r>
        <w:fldChar w:fldCharType="end"/>
      </w:r>
      <w:r>
        <w:rPr>
          <w:bCs/>
          <w:lang w:val="zh-CN"/>
        </w:rPr>
        <w:fldChar w:fldCharType="end"/>
      </w:r>
    </w:p>
    <w:p>
      <w:pPr>
        <w:pStyle w:val="10"/>
        <w:tabs>
          <w:tab w:val="right" w:leader="dot" w:pos="8281"/>
        </w:tabs>
      </w:pPr>
      <w:r>
        <w:rPr>
          <w:bCs/>
          <w:lang w:val="zh-CN"/>
        </w:rPr>
        <w:fldChar w:fldCharType="begin"/>
      </w:r>
      <w:r>
        <w:rPr>
          <w:bCs/>
          <w:lang w:val="zh-CN"/>
        </w:rPr>
        <w:instrText xml:space="preserve"> HYPERLINK \l _Toc24633 </w:instrText>
      </w:r>
      <w:r>
        <w:rPr>
          <w:bCs/>
          <w:lang w:val="zh-CN"/>
        </w:rPr>
        <w:fldChar w:fldCharType="separate"/>
      </w:r>
      <w:r>
        <w:rPr>
          <w:szCs w:val="30"/>
        </w:rPr>
        <w:t>第二章  智能车机械结构调整与优化</w:t>
      </w:r>
      <w:r>
        <w:tab/>
      </w:r>
      <w:r>
        <w:fldChar w:fldCharType="begin"/>
      </w:r>
      <w:r>
        <w:instrText xml:space="preserve"> PAGEREF _Toc24633 \h </w:instrText>
      </w:r>
      <w:r>
        <w:fldChar w:fldCharType="separate"/>
      </w:r>
      <w:r>
        <w:t>5</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_Toc25288 </w:instrText>
      </w:r>
      <w:r>
        <w:rPr>
          <w:bCs/>
          <w:lang w:val="zh-CN"/>
        </w:rPr>
        <w:fldChar w:fldCharType="separate"/>
      </w:r>
      <w:r>
        <w:t>2.1智能车车体机械建模</w:t>
      </w:r>
      <w:r>
        <w:tab/>
      </w:r>
      <w:r>
        <w:fldChar w:fldCharType="begin"/>
      </w:r>
      <w:r>
        <w:instrText xml:space="preserve"> PAGEREF _Toc25288 \h </w:instrText>
      </w:r>
      <w:r>
        <w:fldChar w:fldCharType="separate"/>
      </w:r>
      <w:r>
        <w:t>5</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_Toc30024 </w:instrText>
      </w:r>
      <w:r>
        <w:rPr>
          <w:bCs/>
          <w:lang w:val="zh-CN"/>
        </w:rPr>
        <w:fldChar w:fldCharType="separate"/>
      </w:r>
      <w:r>
        <w:t>2.2智能车</w:t>
      </w:r>
      <w:r>
        <w:rPr>
          <w:rFonts w:hint="eastAsia"/>
          <w:lang w:val="en-US" w:eastAsia="zh-CN"/>
        </w:rPr>
        <w:t>摄像头位置的固定</w:t>
      </w:r>
      <w:r>
        <w:tab/>
      </w:r>
      <w:r>
        <w:fldChar w:fldCharType="begin"/>
      </w:r>
      <w:r>
        <w:instrText xml:space="preserve"> PAGEREF _Toc30024 \h </w:instrText>
      </w:r>
      <w:r>
        <w:fldChar w:fldCharType="separate"/>
      </w:r>
      <w:r>
        <w:t>6</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_Toc30124 </w:instrText>
      </w:r>
      <w:r>
        <w:rPr>
          <w:bCs/>
          <w:lang w:val="zh-CN"/>
        </w:rPr>
        <w:fldChar w:fldCharType="separate"/>
      </w:r>
      <w:r>
        <w:rPr>
          <w:rFonts w:hint="eastAsia" w:cs="宋体"/>
          <w:bCs/>
          <w:kern w:val="2"/>
          <w:szCs w:val="28"/>
          <w:lang w:val="en-US" w:eastAsia="zh-CN" w:bidi="ar-SA"/>
        </w:rPr>
        <w:t>2.3外设模块的选择与固定</w:t>
      </w:r>
      <w:r>
        <w:tab/>
      </w:r>
      <w:r>
        <w:fldChar w:fldCharType="begin"/>
      </w:r>
      <w:r>
        <w:instrText xml:space="preserve"> PAGEREF _Toc30124 \h </w:instrText>
      </w:r>
      <w:r>
        <w:fldChar w:fldCharType="separate"/>
      </w:r>
      <w:r>
        <w:t>7</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_Toc31111 </w:instrText>
      </w:r>
      <w:r>
        <w:rPr>
          <w:bCs/>
          <w:lang w:val="zh-CN"/>
        </w:rPr>
        <w:fldChar w:fldCharType="separate"/>
      </w:r>
      <w:r>
        <w:rPr>
          <w:rFonts w:hint="eastAsia"/>
          <w:lang w:val="en-US" w:eastAsia="zh-CN"/>
        </w:rPr>
        <w:t>2.3.1红外测距模块</w:t>
      </w:r>
      <w:r>
        <w:tab/>
      </w:r>
      <w:r>
        <w:fldChar w:fldCharType="begin"/>
      </w:r>
      <w:r>
        <w:instrText xml:space="preserve"> PAGEREF _Toc31111 \h </w:instrText>
      </w:r>
      <w:r>
        <w:fldChar w:fldCharType="separate"/>
      </w:r>
      <w:r>
        <w:t>7</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_Toc6357 </w:instrText>
      </w:r>
      <w:r>
        <w:rPr>
          <w:bCs/>
          <w:lang w:val="zh-CN"/>
        </w:rPr>
        <w:fldChar w:fldCharType="separate"/>
      </w:r>
      <w:r>
        <w:rPr>
          <w:rFonts w:hint="eastAsia"/>
          <w:lang w:val="en-US" w:eastAsia="zh-CN"/>
        </w:rPr>
        <w:t>2.3.2 六轴ICM-20602模块</w:t>
      </w:r>
      <w:r>
        <w:tab/>
      </w:r>
      <w:r>
        <w:fldChar w:fldCharType="begin"/>
      </w:r>
      <w:r>
        <w:instrText xml:space="preserve"> PAGEREF _Toc6357 \h </w:instrText>
      </w:r>
      <w:r>
        <w:fldChar w:fldCharType="separate"/>
      </w:r>
      <w:r>
        <w:t>7</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_Toc19581 </w:instrText>
      </w:r>
      <w:r>
        <w:rPr>
          <w:bCs/>
          <w:lang w:val="zh-CN"/>
        </w:rPr>
        <w:fldChar w:fldCharType="separate"/>
      </w:r>
      <w:r>
        <w:rPr>
          <w:rFonts w:hint="eastAsia"/>
          <w:lang w:val="en-US" w:eastAsia="zh-CN"/>
        </w:rPr>
        <w:t>2.3.3 三路电感的安装与使用</w:t>
      </w:r>
      <w:r>
        <w:tab/>
      </w:r>
      <w:r>
        <w:fldChar w:fldCharType="begin"/>
      </w:r>
      <w:r>
        <w:instrText xml:space="preserve"> PAGEREF _Toc19581 \h </w:instrText>
      </w:r>
      <w:r>
        <w:fldChar w:fldCharType="separate"/>
      </w:r>
      <w:r>
        <w:t>8</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_Toc1596 </w:instrText>
      </w:r>
      <w:r>
        <w:rPr>
          <w:bCs/>
          <w:lang w:val="zh-CN"/>
        </w:rPr>
        <w:fldChar w:fldCharType="separate"/>
      </w:r>
      <w:r>
        <w:t>2.4</w:t>
      </w:r>
      <w:r>
        <w:rPr>
          <w:rFonts w:hint="eastAsia"/>
          <w:lang w:val="en-US" w:eastAsia="zh-CN"/>
        </w:rPr>
        <w:t xml:space="preserve"> F</w:t>
      </w:r>
      <w:r>
        <w:t>车后轮减速齿轮机构调整</w:t>
      </w:r>
      <w:r>
        <w:tab/>
      </w:r>
      <w:r>
        <w:fldChar w:fldCharType="begin"/>
      </w:r>
      <w:r>
        <w:instrText xml:space="preserve"> PAGEREF _Toc1596 \h </w:instrText>
      </w:r>
      <w:r>
        <w:fldChar w:fldCharType="separate"/>
      </w:r>
      <w:r>
        <w:t>8</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_Toc29579 </w:instrText>
      </w:r>
      <w:r>
        <w:rPr>
          <w:bCs/>
          <w:lang w:val="zh-CN"/>
        </w:rPr>
        <w:fldChar w:fldCharType="separate"/>
      </w:r>
      <w:r>
        <w:t>2.</w:t>
      </w:r>
      <w:r>
        <w:rPr>
          <w:rFonts w:hint="eastAsia"/>
          <w:lang w:val="en-US" w:eastAsia="zh-CN"/>
        </w:rPr>
        <w:t>5</w:t>
      </w:r>
      <w:r>
        <w:t xml:space="preserve"> 编码器的安装</w:t>
      </w:r>
      <w:r>
        <w:tab/>
      </w:r>
      <w:r>
        <w:fldChar w:fldCharType="begin"/>
      </w:r>
      <w:r>
        <w:instrText xml:space="preserve"> PAGEREF _Toc29579 \h </w:instrText>
      </w:r>
      <w:r>
        <w:fldChar w:fldCharType="separate"/>
      </w:r>
      <w:r>
        <w:t>9</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_Toc31710 </w:instrText>
      </w:r>
      <w:r>
        <w:rPr>
          <w:bCs/>
          <w:lang w:val="zh-CN"/>
        </w:rPr>
        <w:fldChar w:fldCharType="separate"/>
      </w:r>
      <w:r>
        <w:t>2.</w:t>
      </w:r>
      <w:r>
        <w:rPr>
          <w:rFonts w:hint="eastAsia"/>
          <w:lang w:val="en-US" w:eastAsia="zh-CN"/>
        </w:rPr>
        <w:t>6</w:t>
      </w:r>
      <w:r>
        <w:t xml:space="preserve"> 智能车重心位置的调整</w:t>
      </w:r>
      <w:r>
        <w:tab/>
      </w:r>
      <w:r>
        <w:fldChar w:fldCharType="begin"/>
      </w:r>
      <w:r>
        <w:instrText xml:space="preserve"> PAGEREF _Toc31710 \h </w:instrText>
      </w:r>
      <w:r>
        <w:fldChar w:fldCharType="separate"/>
      </w:r>
      <w:r>
        <w:t>9</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_Toc6768 </w:instrText>
      </w:r>
      <w:r>
        <w:rPr>
          <w:bCs/>
          <w:lang w:val="zh-CN"/>
        </w:rPr>
        <w:fldChar w:fldCharType="separate"/>
      </w:r>
      <w:r>
        <w:t>2.</w:t>
      </w:r>
      <w:r>
        <w:rPr>
          <w:rFonts w:hint="eastAsia"/>
          <w:lang w:val="en-US" w:eastAsia="zh-CN"/>
        </w:rPr>
        <w:t>7</w:t>
      </w:r>
      <w:r>
        <w:t>其它机械结构的调整</w:t>
      </w:r>
      <w:r>
        <w:tab/>
      </w:r>
      <w:r>
        <w:fldChar w:fldCharType="begin"/>
      </w:r>
      <w:r>
        <w:instrText xml:space="preserve"> PAGEREF _Toc6768 \h </w:instrText>
      </w:r>
      <w:r>
        <w:fldChar w:fldCharType="separate"/>
      </w:r>
      <w:r>
        <w:t>9</w:t>
      </w:r>
      <w:r>
        <w:fldChar w:fldCharType="end"/>
      </w:r>
      <w:r>
        <w:rPr>
          <w:bCs/>
          <w:lang w:val="zh-CN"/>
        </w:rPr>
        <w:fldChar w:fldCharType="end"/>
      </w:r>
    </w:p>
    <w:p>
      <w:pPr>
        <w:pStyle w:val="10"/>
        <w:tabs>
          <w:tab w:val="right" w:leader="dot" w:pos="8281"/>
        </w:tabs>
      </w:pPr>
      <w:r>
        <w:rPr>
          <w:bCs/>
          <w:lang w:val="zh-CN"/>
        </w:rPr>
        <w:fldChar w:fldCharType="begin"/>
      </w:r>
      <w:r>
        <w:rPr>
          <w:bCs/>
          <w:lang w:val="zh-CN"/>
        </w:rPr>
        <w:instrText xml:space="preserve"> HYPERLINK \l _Toc14412 </w:instrText>
      </w:r>
      <w:r>
        <w:rPr>
          <w:bCs/>
          <w:lang w:val="zh-CN"/>
        </w:rPr>
        <w:fldChar w:fldCharType="separate"/>
      </w:r>
      <w:r>
        <w:rPr>
          <w:szCs w:val="30"/>
        </w:rPr>
        <w:t>第三章  硬件系统设计及实现</w:t>
      </w:r>
      <w:r>
        <w:tab/>
      </w:r>
      <w:r>
        <w:fldChar w:fldCharType="begin"/>
      </w:r>
      <w:r>
        <w:instrText xml:space="preserve"> PAGEREF _Toc14412 \h </w:instrText>
      </w:r>
      <w:r>
        <w:fldChar w:fldCharType="separate"/>
      </w:r>
      <w:r>
        <w:t>11</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_Toc20852 </w:instrText>
      </w:r>
      <w:r>
        <w:rPr>
          <w:bCs/>
          <w:lang w:val="zh-CN"/>
        </w:rPr>
        <w:fldChar w:fldCharType="separate"/>
      </w:r>
      <w:r>
        <w:t>3.1</w:t>
      </w:r>
      <w:r>
        <w:rPr>
          <w:rFonts w:hint="eastAsia"/>
          <w:lang w:val="en-US" w:eastAsia="zh-CN"/>
        </w:rPr>
        <w:t>主驱一体板</w:t>
      </w:r>
      <w:r>
        <w:t>的硬件设计</w:t>
      </w:r>
      <w:r>
        <w:tab/>
      </w:r>
      <w:r>
        <w:fldChar w:fldCharType="begin"/>
      </w:r>
      <w:r>
        <w:instrText xml:space="preserve"> PAGEREF _Toc20852 \h </w:instrText>
      </w:r>
      <w:r>
        <w:fldChar w:fldCharType="separate"/>
      </w:r>
      <w:r>
        <w:t>11</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_Toc20342 </w:instrText>
      </w:r>
      <w:r>
        <w:rPr>
          <w:bCs/>
          <w:lang w:val="zh-CN"/>
        </w:rPr>
        <w:fldChar w:fldCharType="separate"/>
      </w:r>
      <w:r>
        <w:t>3.1.1 电源管理模块</w:t>
      </w:r>
      <w:r>
        <w:tab/>
      </w:r>
      <w:r>
        <w:fldChar w:fldCharType="begin"/>
      </w:r>
      <w:r>
        <w:instrText xml:space="preserve"> PAGEREF _Toc20342 \h </w:instrText>
      </w:r>
      <w:r>
        <w:fldChar w:fldCharType="separate"/>
      </w:r>
      <w:r>
        <w:t>11</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_Toc21488 </w:instrText>
      </w:r>
      <w:r>
        <w:rPr>
          <w:bCs/>
          <w:lang w:val="zh-CN"/>
        </w:rPr>
        <w:fldChar w:fldCharType="separate"/>
      </w:r>
      <w:r>
        <w:t>3.1.2 电机驱动模块</w:t>
      </w:r>
      <w:r>
        <w:tab/>
      </w:r>
      <w:r>
        <w:fldChar w:fldCharType="begin"/>
      </w:r>
      <w:r>
        <w:instrText xml:space="preserve"> PAGEREF _Toc21488 \h </w:instrText>
      </w:r>
      <w:r>
        <w:fldChar w:fldCharType="separate"/>
      </w:r>
      <w:r>
        <w:t>13</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_Toc31277 </w:instrText>
      </w:r>
      <w:r>
        <w:rPr>
          <w:bCs/>
          <w:lang w:val="zh-CN"/>
        </w:rPr>
        <w:fldChar w:fldCharType="separate"/>
      </w:r>
      <w:r>
        <w:t>3.1.3 数模转换模块</w:t>
      </w:r>
      <w:r>
        <w:tab/>
      </w:r>
      <w:r>
        <w:fldChar w:fldCharType="begin"/>
      </w:r>
      <w:r>
        <w:instrText xml:space="preserve"> PAGEREF _Toc31277 \h </w:instrText>
      </w:r>
      <w:r>
        <w:fldChar w:fldCharType="separate"/>
      </w:r>
      <w:r>
        <w:t>14</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_Toc7914 </w:instrText>
      </w:r>
      <w:r>
        <w:rPr>
          <w:bCs/>
          <w:lang w:val="zh-CN"/>
        </w:rPr>
        <w:fldChar w:fldCharType="separate"/>
      </w:r>
      <w:r>
        <w:t>3.1.4 单片机及其他电路部分设计</w:t>
      </w:r>
      <w:r>
        <w:tab/>
      </w:r>
      <w:r>
        <w:fldChar w:fldCharType="begin"/>
      </w:r>
      <w:r>
        <w:instrText xml:space="preserve"> PAGEREF _Toc7914 \h </w:instrText>
      </w:r>
      <w:r>
        <w:fldChar w:fldCharType="separate"/>
      </w:r>
      <w:r>
        <w:t>15</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_Toc4876 </w:instrText>
      </w:r>
      <w:r>
        <w:rPr>
          <w:bCs/>
          <w:lang w:val="zh-CN"/>
        </w:rPr>
        <w:fldChar w:fldCharType="separate"/>
      </w:r>
      <w:r>
        <w:t>3.2 智能车传感器模块设计</w:t>
      </w:r>
      <w:r>
        <w:tab/>
      </w:r>
      <w:r>
        <w:fldChar w:fldCharType="begin"/>
      </w:r>
      <w:r>
        <w:instrText xml:space="preserve"> PAGEREF _Toc4876 \h </w:instrText>
      </w:r>
      <w:r>
        <w:fldChar w:fldCharType="separate"/>
      </w:r>
      <w:r>
        <w:t>18</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_Toc21899 </w:instrText>
      </w:r>
      <w:r>
        <w:rPr>
          <w:bCs/>
          <w:lang w:val="zh-CN"/>
        </w:rPr>
        <w:fldChar w:fldCharType="separate"/>
      </w:r>
      <w:r>
        <w:t>3.2.1电感传感器的原理</w:t>
      </w:r>
      <w:r>
        <w:tab/>
      </w:r>
      <w:r>
        <w:fldChar w:fldCharType="begin"/>
      </w:r>
      <w:r>
        <w:instrText xml:space="preserve"> PAGEREF _Toc21899 \h </w:instrText>
      </w:r>
      <w:r>
        <w:fldChar w:fldCharType="separate"/>
      </w:r>
      <w:r>
        <w:t>19</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_Toc8075 </w:instrText>
      </w:r>
      <w:r>
        <w:rPr>
          <w:bCs/>
          <w:lang w:val="zh-CN"/>
        </w:rPr>
        <w:fldChar w:fldCharType="separate"/>
      </w:r>
      <w:r>
        <w:t>3.2.2磁传感器信号处理电路</w:t>
      </w:r>
      <w:r>
        <w:tab/>
      </w:r>
      <w:r>
        <w:fldChar w:fldCharType="begin"/>
      </w:r>
      <w:r>
        <w:instrText xml:space="preserve"> PAGEREF _Toc8075 \h </w:instrText>
      </w:r>
      <w:r>
        <w:fldChar w:fldCharType="separate"/>
      </w:r>
      <w:r>
        <w:t>19</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_Toc641 </w:instrText>
      </w:r>
      <w:r>
        <w:rPr>
          <w:bCs/>
          <w:lang w:val="zh-CN"/>
        </w:rPr>
        <w:fldChar w:fldCharType="separate"/>
      </w:r>
      <w:r>
        <w:t>3.2.3磁传感器的布局原理及改进</w:t>
      </w:r>
      <w:r>
        <w:tab/>
      </w:r>
      <w:r>
        <w:fldChar w:fldCharType="begin"/>
      </w:r>
      <w:r>
        <w:instrText xml:space="preserve"> PAGEREF _Toc641 \h </w:instrText>
      </w:r>
      <w:r>
        <w:fldChar w:fldCharType="separate"/>
      </w:r>
      <w:r>
        <w:t>21</w:t>
      </w:r>
      <w:r>
        <w:fldChar w:fldCharType="end"/>
      </w:r>
      <w:r>
        <w:rPr>
          <w:bCs/>
          <w:lang w:val="zh-CN"/>
        </w:rPr>
        <w:fldChar w:fldCharType="end"/>
      </w:r>
    </w:p>
    <w:p>
      <w:pPr>
        <w:pStyle w:val="10"/>
        <w:tabs>
          <w:tab w:val="right" w:leader="dot" w:pos="8281"/>
        </w:tabs>
      </w:pPr>
      <w:r>
        <w:rPr>
          <w:bCs/>
          <w:lang w:val="zh-CN"/>
        </w:rPr>
        <w:fldChar w:fldCharType="begin"/>
      </w:r>
      <w:r>
        <w:rPr>
          <w:bCs/>
          <w:lang w:val="zh-CN"/>
        </w:rPr>
        <w:instrText xml:space="preserve"> HYPERLINK \l _Toc30323 </w:instrText>
      </w:r>
      <w:r>
        <w:rPr>
          <w:bCs/>
          <w:lang w:val="zh-CN"/>
        </w:rPr>
        <w:fldChar w:fldCharType="separate"/>
      </w:r>
      <w:r>
        <w:rPr>
          <w:rFonts w:hint="eastAsia"/>
        </w:rPr>
        <w:t xml:space="preserve">第四章  </w:t>
      </w:r>
      <w:r>
        <w:t>软件系统设计及实现</w:t>
      </w:r>
      <w:r>
        <w:tab/>
      </w:r>
      <w:r>
        <w:fldChar w:fldCharType="begin"/>
      </w:r>
      <w:r>
        <w:instrText xml:space="preserve"> PAGEREF _Toc30323 \h </w:instrText>
      </w:r>
      <w:r>
        <w:fldChar w:fldCharType="separate"/>
      </w:r>
      <w:r>
        <w:t>23</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_Toc25874 </w:instrText>
      </w:r>
      <w:r>
        <w:rPr>
          <w:bCs/>
          <w:lang w:val="zh-CN"/>
        </w:rPr>
        <w:fldChar w:fldCharType="separate"/>
      </w:r>
      <w:r>
        <w:rPr>
          <w:rFonts w:hint="eastAsia" w:cs="宋体"/>
          <w:bCs/>
          <w:kern w:val="2"/>
          <w:szCs w:val="28"/>
          <w:lang w:val="en-US" w:eastAsia="zh-CN" w:bidi="ar-SA"/>
        </w:rPr>
        <w:t>4.1 系统控制总体设计</w:t>
      </w:r>
      <w:r>
        <w:tab/>
      </w:r>
      <w:r>
        <w:fldChar w:fldCharType="begin"/>
      </w:r>
      <w:r>
        <w:instrText xml:space="preserve"> PAGEREF _Toc25874 \h </w:instrText>
      </w:r>
      <w:r>
        <w:fldChar w:fldCharType="separate"/>
      </w:r>
      <w:r>
        <w:t>23</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_Toc12335 </w:instrText>
      </w:r>
      <w:r>
        <w:rPr>
          <w:bCs/>
          <w:lang w:val="zh-CN"/>
        </w:rPr>
        <w:fldChar w:fldCharType="separate"/>
      </w:r>
      <w:r>
        <w:rPr>
          <w:rFonts w:hint="eastAsia"/>
        </w:rPr>
        <w:t>4.2系统各模块初始化</w:t>
      </w:r>
      <w:r>
        <w:tab/>
      </w:r>
      <w:r>
        <w:fldChar w:fldCharType="begin"/>
      </w:r>
      <w:r>
        <w:instrText xml:space="preserve"> PAGEREF _Toc12335 \h </w:instrText>
      </w:r>
      <w:r>
        <w:fldChar w:fldCharType="separate"/>
      </w:r>
      <w:r>
        <w:t>23</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_Toc4818 </w:instrText>
      </w:r>
      <w:r>
        <w:rPr>
          <w:bCs/>
          <w:lang w:val="zh-CN"/>
        </w:rPr>
        <w:fldChar w:fldCharType="separate"/>
      </w:r>
      <w:r>
        <w:rPr>
          <w:rFonts w:hint="eastAsia"/>
        </w:rPr>
        <w:t>4.3</w:t>
      </w:r>
      <w:r>
        <w:rPr>
          <w:rFonts w:hint="eastAsia"/>
          <w:lang w:val="en-US" w:eastAsia="zh-CN"/>
        </w:rPr>
        <w:t>路径识别</w:t>
      </w:r>
      <w:r>
        <w:tab/>
      </w:r>
      <w:r>
        <w:fldChar w:fldCharType="begin"/>
      </w:r>
      <w:r>
        <w:instrText xml:space="preserve"> PAGEREF _Toc4818 \h </w:instrText>
      </w:r>
      <w:r>
        <w:fldChar w:fldCharType="separate"/>
      </w:r>
      <w:r>
        <w:t>26</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_Toc29886 </w:instrText>
      </w:r>
      <w:r>
        <w:rPr>
          <w:bCs/>
          <w:lang w:val="zh-CN"/>
        </w:rPr>
        <w:fldChar w:fldCharType="separate"/>
      </w:r>
      <w:r>
        <w:rPr>
          <w:rFonts w:hint="eastAsia"/>
        </w:rPr>
        <w:t>4.3.1</w:t>
      </w:r>
      <w:r>
        <w:rPr>
          <w:rFonts w:hint="eastAsia"/>
          <w:lang w:val="en-US" w:eastAsia="zh-CN"/>
        </w:rPr>
        <w:t>图像处理</w:t>
      </w:r>
      <w:r>
        <w:tab/>
      </w:r>
      <w:r>
        <w:fldChar w:fldCharType="begin"/>
      </w:r>
      <w:r>
        <w:instrText xml:space="preserve"> PAGEREF _Toc29886 \h </w:instrText>
      </w:r>
      <w:r>
        <w:fldChar w:fldCharType="separate"/>
      </w:r>
      <w:r>
        <w:t>26</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_Toc23636 </w:instrText>
      </w:r>
      <w:r>
        <w:rPr>
          <w:bCs/>
          <w:lang w:val="zh-CN"/>
        </w:rPr>
        <w:fldChar w:fldCharType="separate"/>
      </w:r>
      <w:r>
        <w:rPr>
          <w:rFonts w:hint="eastAsia" w:cs="宋体"/>
          <w:bCs/>
          <w:kern w:val="2"/>
          <w:szCs w:val="32"/>
          <w:lang w:val="en-US" w:eastAsia="zh-CN" w:bidi="ar-SA"/>
        </w:rPr>
        <w:t>4.3.2循迹处理</w:t>
      </w:r>
      <w:r>
        <w:tab/>
      </w:r>
      <w:r>
        <w:fldChar w:fldCharType="begin"/>
      </w:r>
      <w:r>
        <w:instrText xml:space="preserve"> PAGEREF _Toc23636 \h </w:instrText>
      </w:r>
      <w:r>
        <w:fldChar w:fldCharType="separate"/>
      </w:r>
      <w:r>
        <w:t>26</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_Toc23342 </w:instrText>
      </w:r>
      <w:r>
        <w:rPr>
          <w:bCs/>
          <w:lang w:val="zh-CN"/>
        </w:rPr>
        <w:fldChar w:fldCharType="separate"/>
      </w:r>
      <w:r>
        <w:rPr>
          <w:rFonts w:hint="eastAsia" w:cs="Arial"/>
        </w:rPr>
        <w:t>4.3</w:t>
      </w:r>
      <w:r>
        <w:rPr>
          <w:rFonts w:hint="eastAsia" w:cs="Arial"/>
          <w:lang w:val="en-US" w:eastAsia="zh-CN"/>
        </w:rPr>
        <w:t xml:space="preserve">.3 </w:t>
      </w:r>
      <w:r>
        <w:rPr>
          <w:rFonts w:hint="eastAsia"/>
        </w:rPr>
        <w:t>基于位置式PID的方向控制</w:t>
      </w:r>
      <w:r>
        <w:tab/>
      </w:r>
      <w:r>
        <w:fldChar w:fldCharType="begin"/>
      </w:r>
      <w:r>
        <w:instrText xml:space="preserve"> PAGEREF _Toc23342 \h </w:instrText>
      </w:r>
      <w:r>
        <w:fldChar w:fldCharType="separate"/>
      </w:r>
      <w:r>
        <w:t>27</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_Toc25786 </w:instrText>
      </w:r>
      <w:r>
        <w:rPr>
          <w:bCs/>
          <w:lang w:val="zh-CN"/>
        </w:rPr>
        <w:fldChar w:fldCharType="separate"/>
      </w:r>
      <w:r>
        <w:rPr>
          <w:rFonts w:hint="eastAsia" w:cs="Arial"/>
        </w:rPr>
        <w:t>4.3.</w:t>
      </w:r>
      <w:r>
        <w:rPr>
          <w:rFonts w:hint="eastAsia" w:cs="Arial"/>
          <w:lang w:val="en-US" w:eastAsia="zh-CN"/>
        </w:rPr>
        <w:t>4</w:t>
      </w:r>
      <w:r>
        <w:rPr>
          <w:rFonts w:hint="eastAsia"/>
        </w:rPr>
        <w:t>基于增量式</w:t>
      </w:r>
      <w:r>
        <w:rPr>
          <w:rFonts w:hint="eastAsia" w:cs="Arial"/>
        </w:rPr>
        <w:t>PID</w:t>
      </w:r>
      <w:r>
        <w:rPr>
          <w:rFonts w:hint="eastAsia"/>
        </w:rPr>
        <w:t>的速度控制</w:t>
      </w:r>
      <w:r>
        <w:tab/>
      </w:r>
      <w:r>
        <w:fldChar w:fldCharType="begin"/>
      </w:r>
      <w:r>
        <w:instrText xml:space="preserve"> PAGEREF _Toc25786 \h </w:instrText>
      </w:r>
      <w:r>
        <w:fldChar w:fldCharType="separate"/>
      </w:r>
      <w:r>
        <w:t>28</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_Toc251 </w:instrText>
      </w:r>
      <w:r>
        <w:rPr>
          <w:bCs/>
          <w:lang w:val="zh-CN"/>
        </w:rPr>
        <w:fldChar w:fldCharType="separate"/>
      </w:r>
      <w:r>
        <w:rPr>
          <w:rFonts w:hint="eastAsia" w:cs="Arial"/>
          <w:bCs/>
          <w:kern w:val="2"/>
          <w:szCs w:val="32"/>
          <w:lang w:val="en-US" w:eastAsia="zh-CN" w:bidi="ar-SA"/>
        </w:rPr>
        <w:t>4.3.5 三轮车膜的运行控制</w:t>
      </w:r>
      <w:r>
        <w:tab/>
      </w:r>
      <w:r>
        <w:fldChar w:fldCharType="begin"/>
      </w:r>
      <w:r>
        <w:instrText xml:space="preserve"> PAGEREF _Toc251 \h </w:instrText>
      </w:r>
      <w:r>
        <w:fldChar w:fldCharType="separate"/>
      </w:r>
      <w:r>
        <w:t>29</w:t>
      </w:r>
      <w:r>
        <w:fldChar w:fldCharType="end"/>
      </w:r>
      <w:r>
        <w:rPr>
          <w:bCs/>
          <w:lang w:val="zh-CN"/>
        </w:rPr>
        <w:fldChar w:fldCharType="end"/>
      </w:r>
    </w:p>
    <w:p>
      <w:pPr>
        <w:pStyle w:val="10"/>
        <w:tabs>
          <w:tab w:val="right" w:leader="dot" w:pos="8281"/>
        </w:tabs>
      </w:pPr>
      <w:r>
        <w:rPr>
          <w:bCs/>
          <w:lang w:val="zh-CN"/>
        </w:rPr>
        <w:fldChar w:fldCharType="begin"/>
      </w:r>
      <w:r>
        <w:rPr>
          <w:bCs/>
          <w:lang w:val="zh-CN"/>
        </w:rPr>
        <w:instrText xml:space="preserve"> HYPERLINK \l _Toc24569 </w:instrText>
      </w:r>
      <w:r>
        <w:rPr>
          <w:bCs/>
          <w:lang w:val="zh-CN"/>
        </w:rPr>
        <w:fldChar w:fldCharType="separate"/>
      </w:r>
      <w:r>
        <w:rPr>
          <w:rFonts w:hint="eastAsia"/>
        </w:rPr>
        <w:t>第五章  开发工具、制作、安装、调试过程说明</w:t>
      </w:r>
      <w:r>
        <w:tab/>
      </w:r>
      <w:r>
        <w:fldChar w:fldCharType="begin"/>
      </w:r>
      <w:r>
        <w:instrText xml:space="preserve"> PAGEREF _Toc24569 \h </w:instrText>
      </w:r>
      <w:r>
        <w:fldChar w:fldCharType="separate"/>
      </w:r>
      <w:r>
        <w:t>30</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_Toc19564 </w:instrText>
      </w:r>
      <w:r>
        <w:rPr>
          <w:bCs/>
          <w:lang w:val="zh-CN"/>
        </w:rPr>
        <w:fldChar w:fldCharType="separate"/>
      </w:r>
      <w:r>
        <w:rPr>
          <w:rFonts w:hint="eastAsia"/>
        </w:rPr>
        <w:t>5.1 开发工具</w:t>
      </w:r>
      <w:r>
        <w:tab/>
      </w:r>
      <w:r>
        <w:fldChar w:fldCharType="begin"/>
      </w:r>
      <w:r>
        <w:instrText xml:space="preserve"> PAGEREF _Toc19564 \h </w:instrText>
      </w:r>
      <w:r>
        <w:fldChar w:fldCharType="separate"/>
      </w:r>
      <w:r>
        <w:t>30</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_Toc15552 </w:instrText>
      </w:r>
      <w:r>
        <w:rPr>
          <w:bCs/>
          <w:lang w:val="zh-CN"/>
        </w:rPr>
        <w:fldChar w:fldCharType="separate"/>
      </w:r>
      <w:r>
        <w:rPr>
          <w:rFonts w:hint="eastAsia"/>
        </w:rPr>
        <w:t>5.2 调试过程</w:t>
      </w:r>
      <w:r>
        <w:tab/>
      </w:r>
      <w:r>
        <w:fldChar w:fldCharType="begin"/>
      </w:r>
      <w:r>
        <w:instrText xml:space="preserve"> PAGEREF _Toc15552 \h </w:instrText>
      </w:r>
      <w:r>
        <w:fldChar w:fldCharType="separate"/>
      </w:r>
      <w:r>
        <w:t>31</w:t>
      </w:r>
      <w:r>
        <w:fldChar w:fldCharType="end"/>
      </w:r>
      <w:r>
        <w:rPr>
          <w:bCs/>
          <w:lang w:val="zh-CN"/>
        </w:rPr>
        <w:fldChar w:fldCharType="end"/>
      </w:r>
    </w:p>
    <w:p>
      <w:pPr>
        <w:pStyle w:val="7"/>
        <w:tabs>
          <w:tab w:val="right" w:leader="dot" w:pos="8281"/>
        </w:tabs>
      </w:pPr>
      <w:r>
        <w:rPr>
          <w:bCs/>
          <w:lang w:val="zh-CN"/>
        </w:rPr>
        <w:fldChar w:fldCharType="begin"/>
      </w:r>
      <w:r>
        <w:rPr>
          <w:bCs/>
          <w:lang w:val="zh-CN"/>
        </w:rPr>
        <w:instrText xml:space="preserve"> HYPERLINK \l _Toc5358 </w:instrText>
      </w:r>
      <w:r>
        <w:rPr>
          <w:bCs/>
          <w:lang w:val="zh-CN"/>
        </w:rPr>
        <w:fldChar w:fldCharType="separate"/>
      </w:r>
      <w:r>
        <w:rPr>
          <w:rFonts w:hint="eastAsia" w:cs="Arial"/>
        </w:rPr>
        <w:t>5.2.1</w:t>
      </w:r>
      <w:r>
        <w:rPr>
          <w:rFonts w:hint="eastAsia"/>
        </w:rPr>
        <w:t xml:space="preserve"> 上位机系统</w:t>
      </w:r>
      <w:r>
        <w:tab/>
      </w:r>
      <w:r>
        <w:fldChar w:fldCharType="begin"/>
      </w:r>
      <w:r>
        <w:instrText xml:space="preserve"> PAGEREF _Toc5358 \h </w:instrText>
      </w:r>
      <w:r>
        <w:fldChar w:fldCharType="separate"/>
      </w:r>
      <w:r>
        <w:t>31</w:t>
      </w:r>
      <w:r>
        <w:fldChar w:fldCharType="end"/>
      </w:r>
      <w:r>
        <w:rPr>
          <w:bCs/>
          <w:lang w:val="zh-CN"/>
        </w:rPr>
        <w:fldChar w:fldCharType="end"/>
      </w:r>
    </w:p>
    <w:p>
      <w:pPr>
        <w:pStyle w:val="12"/>
        <w:tabs>
          <w:tab w:val="right" w:leader="dot" w:pos="8281"/>
        </w:tabs>
      </w:pPr>
      <w:r>
        <w:rPr>
          <w:bCs/>
          <w:lang w:val="zh-CN"/>
        </w:rPr>
        <w:fldChar w:fldCharType="begin"/>
      </w:r>
      <w:r>
        <w:rPr>
          <w:bCs/>
          <w:lang w:val="zh-CN"/>
        </w:rPr>
        <w:instrText xml:space="preserve"> HYPERLINK \l _Toc29269 </w:instrText>
      </w:r>
      <w:r>
        <w:rPr>
          <w:bCs/>
          <w:lang w:val="zh-CN"/>
        </w:rPr>
        <w:fldChar w:fldCharType="separate"/>
      </w:r>
      <w:r>
        <w:rPr>
          <w:rFonts w:hint="eastAsia" w:cs="Arial"/>
        </w:rPr>
        <w:t>5.3</w:t>
      </w:r>
      <w:r>
        <w:rPr>
          <w:rFonts w:hint="eastAsia"/>
        </w:rPr>
        <w:t xml:space="preserve"> 整车机械方面的调整</w:t>
      </w:r>
      <w:r>
        <w:tab/>
      </w:r>
      <w:r>
        <w:fldChar w:fldCharType="begin"/>
      </w:r>
      <w:r>
        <w:instrText xml:space="preserve"> PAGEREF _Toc29269 \h </w:instrText>
      </w:r>
      <w:r>
        <w:fldChar w:fldCharType="separate"/>
      </w:r>
      <w:r>
        <w:t>31</w:t>
      </w:r>
      <w:r>
        <w:fldChar w:fldCharType="end"/>
      </w:r>
      <w:r>
        <w:rPr>
          <w:bCs/>
          <w:lang w:val="zh-CN"/>
        </w:rPr>
        <w:fldChar w:fldCharType="end"/>
      </w:r>
    </w:p>
    <w:p>
      <w:pPr>
        <w:pStyle w:val="10"/>
        <w:tabs>
          <w:tab w:val="right" w:leader="dot" w:pos="8281"/>
        </w:tabs>
      </w:pPr>
      <w:r>
        <w:rPr>
          <w:bCs/>
          <w:lang w:val="zh-CN"/>
        </w:rPr>
        <w:fldChar w:fldCharType="begin"/>
      </w:r>
      <w:r>
        <w:rPr>
          <w:bCs/>
          <w:lang w:val="zh-CN"/>
        </w:rPr>
        <w:instrText xml:space="preserve"> HYPERLINK \l _Toc17398 </w:instrText>
      </w:r>
      <w:r>
        <w:rPr>
          <w:bCs/>
          <w:lang w:val="zh-CN"/>
        </w:rPr>
        <w:fldChar w:fldCharType="separate"/>
      </w:r>
      <w:r>
        <w:t>结  论</w:t>
      </w:r>
      <w:r>
        <w:tab/>
      </w:r>
      <w:r>
        <w:fldChar w:fldCharType="begin"/>
      </w:r>
      <w:r>
        <w:instrText xml:space="preserve"> PAGEREF _Toc17398 \h </w:instrText>
      </w:r>
      <w:r>
        <w:fldChar w:fldCharType="separate"/>
      </w:r>
      <w:r>
        <w:t>33</w:t>
      </w:r>
      <w:r>
        <w:fldChar w:fldCharType="end"/>
      </w:r>
      <w:r>
        <w:rPr>
          <w:bCs/>
          <w:lang w:val="zh-CN"/>
        </w:rPr>
        <w:fldChar w:fldCharType="end"/>
      </w:r>
    </w:p>
    <w:p>
      <w:pPr>
        <w:pStyle w:val="10"/>
        <w:tabs>
          <w:tab w:val="right" w:leader="dot" w:pos="8281"/>
        </w:tabs>
      </w:pPr>
      <w:r>
        <w:rPr>
          <w:bCs/>
          <w:lang w:val="zh-CN"/>
        </w:rPr>
        <w:fldChar w:fldCharType="begin"/>
      </w:r>
      <w:r>
        <w:rPr>
          <w:bCs/>
          <w:lang w:val="zh-CN"/>
        </w:rPr>
        <w:instrText xml:space="preserve"> HYPERLINK \l _Toc32384 </w:instrText>
      </w:r>
      <w:r>
        <w:rPr>
          <w:bCs/>
          <w:lang w:val="zh-CN"/>
        </w:rPr>
        <w:fldChar w:fldCharType="separate"/>
      </w:r>
      <w:r>
        <w:t>参 考 文 献</w:t>
      </w:r>
      <w:r>
        <w:tab/>
      </w:r>
      <w:r>
        <w:fldChar w:fldCharType="begin"/>
      </w:r>
      <w:r>
        <w:instrText xml:space="preserve"> PAGEREF _Toc32384 \h </w:instrText>
      </w:r>
      <w:r>
        <w:fldChar w:fldCharType="separate"/>
      </w:r>
      <w:r>
        <w:t>34</w:t>
      </w:r>
      <w:r>
        <w:fldChar w:fldCharType="end"/>
      </w:r>
      <w:r>
        <w:rPr>
          <w:bCs/>
          <w:lang w:val="zh-CN"/>
        </w:rPr>
        <w:fldChar w:fldCharType="end"/>
      </w:r>
    </w:p>
    <w:p>
      <w:pPr>
        <w:pStyle w:val="10"/>
        <w:tabs>
          <w:tab w:val="right" w:leader="dot" w:pos="8281"/>
        </w:tabs>
      </w:pPr>
      <w:r>
        <w:rPr>
          <w:bCs/>
          <w:lang w:val="zh-CN"/>
        </w:rPr>
        <w:fldChar w:fldCharType="begin"/>
      </w:r>
      <w:r>
        <w:rPr>
          <w:bCs/>
          <w:lang w:val="zh-CN"/>
        </w:rPr>
        <w:instrText xml:space="preserve"> HYPERLINK \l _Toc14798 </w:instrText>
      </w:r>
      <w:r>
        <w:rPr>
          <w:bCs/>
          <w:lang w:val="zh-CN"/>
        </w:rPr>
        <w:fldChar w:fldCharType="separate"/>
      </w:r>
      <w:r>
        <w:t>附录</w:t>
      </w:r>
      <w:r>
        <w:rPr>
          <w:rFonts w:hint="eastAsia"/>
          <w:lang w:val="en-US" w:eastAsia="zh-CN"/>
        </w:rPr>
        <w:t>A</w:t>
      </w:r>
      <w:r>
        <w:t>：程序源代码</w:t>
      </w:r>
      <w:r>
        <w:tab/>
      </w:r>
      <w:r>
        <w:fldChar w:fldCharType="begin"/>
      </w:r>
      <w:r>
        <w:instrText xml:space="preserve"> PAGEREF _Toc14798 \h </w:instrText>
      </w:r>
      <w:r>
        <w:fldChar w:fldCharType="separate"/>
      </w:r>
      <w:r>
        <w:t>35</w:t>
      </w:r>
      <w:r>
        <w:fldChar w:fldCharType="end"/>
      </w:r>
      <w:r>
        <w:rPr>
          <w:bCs/>
          <w:lang w:val="zh-CN"/>
        </w:rPr>
        <w:fldChar w:fldCharType="end"/>
      </w:r>
    </w:p>
    <w:p>
      <w:pPr>
        <w:pStyle w:val="10"/>
        <w:tabs>
          <w:tab w:val="right" w:leader="dot" w:pos="8281"/>
        </w:tabs>
      </w:pPr>
      <w:r>
        <w:rPr>
          <w:bCs/>
          <w:lang w:val="zh-CN"/>
        </w:rPr>
        <w:fldChar w:fldCharType="begin"/>
      </w:r>
      <w:r>
        <w:rPr>
          <w:bCs/>
          <w:lang w:val="zh-CN"/>
        </w:rPr>
        <w:instrText xml:space="preserve"> HYPERLINK \l _Toc7062 </w:instrText>
      </w:r>
      <w:r>
        <w:rPr>
          <w:bCs/>
          <w:lang w:val="zh-CN"/>
        </w:rPr>
        <w:fldChar w:fldCharType="separate"/>
      </w:r>
      <w:r>
        <w:rPr>
          <w:rFonts w:hint="eastAsia"/>
          <w:lang w:val="en-US" w:eastAsia="zh-CN"/>
        </w:rPr>
        <w:t>附录B：车模技术检查表</w:t>
      </w:r>
      <w:r>
        <w:tab/>
      </w:r>
      <w:r>
        <w:fldChar w:fldCharType="begin"/>
      </w:r>
      <w:r>
        <w:instrText xml:space="preserve"> PAGEREF _Toc7062 \h </w:instrText>
      </w:r>
      <w:r>
        <w:fldChar w:fldCharType="separate"/>
      </w:r>
      <w:r>
        <w:t>37</w:t>
      </w:r>
      <w:r>
        <w:fldChar w:fldCharType="end"/>
      </w:r>
      <w:r>
        <w:rPr>
          <w:bCs/>
          <w:lang w:val="zh-CN"/>
        </w:rPr>
        <w:fldChar w:fldCharType="end"/>
      </w:r>
    </w:p>
    <w:p>
      <w:pPr>
        <w:pStyle w:val="12"/>
        <w:tabs>
          <w:tab w:val="right" w:leader="dot" w:pos="8281"/>
        </w:tabs>
      </w:pPr>
    </w:p>
    <w:p>
      <w:pPr>
        <w:ind w:left="0" w:leftChars="0" w:firstLine="0" w:firstLineChars="0"/>
      </w:pPr>
      <w:r>
        <w:rPr>
          <w:bCs/>
          <w:lang w:val="zh-CN"/>
        </w:rPr>
        <w:fldChar w:fldCharType="end"/>
      </w:r>
    </w:p>
    <w:p>
      <w:pPr>
        <w:wordWrap/>
        <w:spacing w:line="240" w:lineRule="auto"/>
        <w:ind w:firstLine="0"/>
        <w:sectPr>
          <w:footerReference r:id="rId7" w:type="first"/>
          <w:headerReference r:id="rId5" w:type="default"/>
          <w:footerReference r:id="rId6" w:type="default"/>
          <w:pgSz w:w="11909" w:h="16834"/>
          <w:pgMar w:top="2268" w:right="1814" w:bottom="1814" w:left="1814" w:header="1474" w:footer="964" w:gutter="0"/>
          <w:cols w:space="720" w:num="1"/>
          <w:titlePg/>
          <w:docGrid w:linePitch="326" w:charSpace="0"/>
        </w:sectPr>
      </w:pPr>
    </w:p>
    <w:p>
      <w:pPr>
        <w:wordWrap/>
        <w:spacing w:line="240" w:lineRule="auto"/>
        <w:ind w:firstLine="0"/>
        <w:rPr>
          <w:rFonts w:ascii="宋体"/>
          <w:color w:val="000000"/>
          <w:kern w:val="0"/>
          <w:szCs w:val="24"/>
        </w:rPr>
      </w:pPr>
    </w:p>
    <w:p>
      <w:pPr>
        <w:pStyle w:val="32"/>
        <w:spacing w:line="360" w:lineRule="auto"/>
        <w:ind w:firstLine="480" w:firstLineChars="200"/>
        <w:jc w:val="right"/>
      </w:pPr>
    </w:p>
    <w:p>
      <w:pPr>
        <w:pStyle w:val="2"/>
      </w:pPr>
      <w:bookmarkStart w:id="3" w:name="_Toc490694773"/>
      <w:bookmarkStart w:id="4" w:name="_Toc426939987"/>
      <w:bookmarkStart w:id="5" w:name="_Toc426939727"/>
      <w:bookmarkStart w:id="6" w:name="_Toc426939842"/>
      <w:bookmarkStart w:id="7" w:name="_Toc522166740"/>
      <w:bookmarkStart w:id="8" w:name="_Toc490789296"/>
      <w:bookmarkStart w:id="9" w:name="_Toc8858"/>
      <w:bookmarkStart w:id="10" w:name="OLE_LINK4"/>
      <w:r>
        <w:t>摘  要</w:t>
      </w:r>
      <w:bookmarkEnd w:id="3"/>
      <w:bookmarkEnd w:id="4"/>
      <w:bookmarkEnd w:id="5"/>
      <w:bookmarkEnd w:id="6"/>
      <w:bookmarkEnd w:id="7"/>
      <w:bookmarkEnd w:id="8"/>
      <w:bookmarkEnd w:id="9"/>
    </w:p>
    <w:bookmarkEnd w:id="10"/>
    <w:p>
      <w:pPr>
        <w:pStyle w:val="13"/>
        <w:keepNext w:val="0"/>
        <w:keepLines w:val="0"/>
        <w:widowControl/>
        <w:suppressLineNumbers w:val="0"/>
        <w:shd w:val="clear" w:fill="FFFFFF"/>
        <w:spacing w:before="0" w:beforeAutospacing="0" w:after="0" w:afterAutospacing="0"/>
        <w:ind w:left="0" w:right="0" w:firstLine="0"/>
      </w:pPr>
      <w:r>
        <w:t>本文设计的智能车系统以</w:t>
      </w:r>
      <w:r>
        <w:rPr>
          <w:rFonts w:hint="default"/>
        </w:rPr>
        <w:t>TC264D40F200NBCKXUMA1</w:t>
      </w:r>
      <w:r>
        <w:rPr>
          <w:rFonts w:hint="eastAsia"/>
          <w:lang w:val="en-US" w:eastAsia="zh-CN"/>
        </w:rPr>
        <w:t>为</w:t>
      </w:r>
      <w:r>
        <w:t>核心控制单元，通过</w:t>
      </w:r>
      <w:r>
        <w:rPr>
          <w:rFonts w:hint="eastAsia"/>
        </w:rPr>
        <w:t>车体前方的</w:t>
      </w:r>
      <w:r>
        <w:rPr>
          <w:rFonts w:hint="eastAsia"/>
          <w:lang w:val="en-US" w:eastAsia="zh-CN"/>
        </w:rPr>
        <w:t>摄像头</w:t>
      </w:r>
      <w:r>
        <w:t>检测赛道信息；通过编码器检测模型车的实时速度，使用PID 控制算法调节驱动左右电机的转速，实现了对车运动速度和运动方向的闭环控制。为了提高模型车的速度和稳定性，</w:t>
      </w:r>
      <w:r>
        <w:rPr>
          <w:rFonts w:hint="eastAsia"/>
          <w:lang w:val="en-US" w:eastAsia="zh-CN"/>
        </w:rPr>
        <w:t>我们</w:t>
      </w:r>
      <w:r>
        <w:t>使用</w:t>
      </w:r>
      <w:r>
        <w:rPr>
          <w:rFonts w:hint="eastAsia"/>
          <w:lang w:val="en-US" w:eastAsia="zh-CN"/>
        </w:rPr>
        <w:t>自制QT</w:t>
      </w:r>
      <w:r>
        <w:t>上位机、 SD 卡模块、键盘模块等调试工具，进行了大量硬件与软件测试。实验结果表明，该系统设计方案确实可行。</w:t>
      </w:r>
    </w:p>
    <w:p>
      <w:pPr>
        <w:spacing w:line="240" w:lineRule="auto"/>
        <w:ind w:firstLine="0"/>
      </w:pPr>
      <w:r>
        <w:br w:type="page"/>
      </w:r>
    </w:p>
    <w:p>
      <w:pPr>
        <w:pStyle w:val="2"/>
      </w:pPr>
      <w:bookmarkStart w:id="11" w:name="_Toc2200"/>
      <w:bookmarkStart w:id="12" w:name="_Toc522166742"/>
      <w:r>
        <w:t>引    言</w:t>
      </w:r>
      <w:bookmarkEnd w:id="11"/>
      <w:bookmarkEnd w:id="12"/>
    </w:p>
    <w:p>
      <w:pPr>
        <w:wordWrap/>
        <w:ind w:firstLine="480"/>
        <w:rPr>
          <w:rFonts w:cs="Times New Roman"/>
          <w:spacing w:val="-5"/>
          <w:kern w:val="0"/>
          <w:szCs w:val="20"/>
        </w:rPr>
      </w:pPr>
      <w:r>
        <w:rPr>
          <w:rFonts w:cs="Times New Roman"/>
          <w:spacing w:val="-5"/>
          <w:kern w:val="0"/>
          <w:szCs w:val="20"/>
        </w:rPr>
        <w:t>全国大学生智能汽车竞赛是以“立足培养、重在参与、鼓励探索、追求卓越”为指导思想，鼓励创新的一项科技竞赛活动。竞赛要求在规定的汽车模型平台上，使用STC, Infineon, NXP系列单片机作为核心控制模块，通过增加道路传感器、电机驱动模块以及编写相应控制程序，制作完成一个能够自主识别道路的模型汽车。参赛队员的目标是模型汽车需要按照规则以最短时间完成单圈赛道。</w:t>
      </w:r>
    </w:p>
    <w:p>
      <w:pPr>
        <w:wordWrap/>
        <w:ind w:firstLine="480"/>
        <w:rPr>
          <w:rFonts w:hint="default" w:eastAsia="宋体" w:cs="Times New Roman"/>
          <w:spacing w:val="-5"/>
          <w:kern w:val="0"/>
          <w:szCs w:val="20"/>
          <w:lang w:val="en-US" w:eastAsia="zh-CN"/>
        </w:rPr>
      </w:pPr>
      <w:r>
        <w:rPr>
          <w:rFonts w:hint="eastAsia" w:cs="Times New Roman"/>
          <w:spacing w:val="-5"/>
          <w:kern w:val="0"/>
          <w:szCs w:val="20"/>
          <w:lang w:val="en-US" w:eastAsia="zh-CN"/>
        </w:rPr>
        <w:t>直到</w:t>
      </w:r>
      <w:r>
        <w:rPr>
          <w:rFonts w:cs="Times New Roman"/>
          <w:spacing w:val="-5"/>
          <w:kern w:val="0"/>
          <w:szCs w:val="20"/>
        </w:rPr>
        <w:t>今年第</w:t>
      </w:r>
      <w:r>
        <w:rPr>
          <w:rFonts w:hint="eastAsia" w:cs="Times New Roman"/>
          <w:spacing w:val="-5"/>
          <w:kern w:val="0"/>
          <w:szCs w:val="20"/>
          <w:lang w:val="en-US" w:eastAsia="zh-CN"/>
        </w:rPr>
        <w:t>十八</w:t>
      </w:r>
      <w:r>
        <w:rPr>
          <w:rFonts w:cs="Times New Roman"/>
          <w:spacing w:val="-5"/>
          <w:kern w:val="0"/>
          <w:szCs w:val="20"/>
        </w:rPr>
        <w:t>届比赛，</w:t>
      </w:r>
      <w:r>
        <w:rPr>
          <w:rFonts w:hint="eastAsia" w:cs="Times New Roman"/>
          <w:spacing w:val="-5"/>
          <w:kern w:val="0"/>
          <w:szCs w:val="20"/>
          <w:lang w:val="en-US" w:eastAsia="zh-CN"/>
        </w:rPr>
        <w:t>摄像头小车</w:t>
      </w:r>
      <w:r>
        <w:rPr>
          <w:rFonts w:cs="Times New Roman"/>
          <w:spacing w:val="-5"/>
          <w:kern w:val="0"/>
          <w:szCs w:val="20"/>
        </w:rPr>
        <w:t>已经在智能车的赛道上奔驰了</w:t>
      </w:r>
      <w:r>
        <w:rPr>
          <w:rFonts w:hint="eastAsia" w:cs="Times New Roman"/>
          <w:spacing w:val="-5"/>
          <w:kern w:val="0"/>
          <w:szCs w:val="20"/>
          <w:lang w:val="en-US" w:eastAsia="zh-CN"/>
        </w:rPr>
        <w:t>很多</w:t>
      </w:r>
      <w:r>
        <w:rPr>
          <w:rFonts w:cs="Times New Roman"/>
          <w:spacing w:val="-5"/>
          <w:kern w:val="0"/>
          <w:szCs w:val="20"/>
        </w:rPr>
        <w:t>年，如今第十</w:t>
      </w:r>
      <w:r>
        <w:rPr>
          <w:rFonts w:hint="eastAsia" w:cs="Times New Roman"/>
          <w:spacing w:val="-5"/>
          <w:kern w:val="0"/>
          <w:szCs w:val="20"/>
          <w:lang w:val="en-US" w:eastAsia="zh-CN"/>
        </w:rPr>
        <w:t>八</w:t>
      </w:r>
      <w:r>
        <w:rPr>
          <w:rFonts w:cs="Times New Roman"/>
          <w:spacing w:val="-5"/>
          <w:kern w:val="0"/>
          <w:szCs w:val="20"/>
        </w:rPr>
        <w:t>届比赛，基础</w:t>
      </w:r>
      <w:r>
        <w:rPr>
          <w:rFonts w:hint="eastAsia" w:cs="Times New Roman"/>
          <w:spacing w:val="-5"/>
          <w:kern w:val="0"/>
          <w:szCs w:val="20"/>
          <w:lang w:val="en-US" w:eastAsia="zh-CN"/>
        </w:rPr>
        <w:t>三轮</w:t>
      </w:r>
      <w:r>
        <w:rPr>
          <w:rFonts w:cs="Times New Roman"/>
          <w:spacing w:val="-5"/>
          <w:kern w:val="0"/>
          <w:szCs w:val="20"/>
        </w:rPr>
        <w:t>组要求摄像头镜片中心的高度距地面不超过1</w:t>
      </w:r>
      <w:r>
        <w:rPr>
          <w:rFonts w:hint="eastAsia" w:cs="Times New Roman"/>
          <w:spacing w:val="-5"/>
          <w:kern w:val="0"/>
          <w:szCs w:val="20"/>
          <w:lang w:val="en-US" w:eastAsia="zh-CN"/>
        </w:rPr>
        <w:t>5</w:t>
      </w:r>
      <w:r>
        <w:rPr>
          <w:rFonts w:cs="Times New Roman"/>
          <w:spacing w:val="-5"/>
          <w:kern w:val="0"/>
          <w:szCs w:val="20"/>
        </w:rPr>
        <w:t>厘米，且没有对电磁前瞻长度的限制，在这个前提下，摄像头循迹相</w:t>
      </w:r>
      <w:r>
        <w:rPr>
          <w:rFonts w:hint="eastAsia" w:cs="Times New Roman"/>
          <w:spacing w:val="-5"/>
          <w:kern w:val="0"/>
          <w:szCs w:val="20"/>
          <w:lang w:val="en-US" w:eastAsia="zh-CN"/>
        </w:rPr>
        <w:t>对来说</w:t>
      </w:r>
      <w:r>
        <w:rPr>
          <w:rFonts w:cs="Times New Roman"/>
          <w:spacing w:val="-5"/>
          <w:kern w:val="0"/>
          <w:szCs w:val="20"/>
        </w:rPr>
        <w:t>被极大限制了。十</w:t>
      </w:r>
      <w:r>
        <w:rPr>
          <w:rFonts w:hint="eastAsia" w:cs="Times New Roman"/>
          <w:spacing w:val="-5"/>
          <w:kern w:val="0"/>
          <w:szCs w:val="20"/>
          <w:lang w:val="en-US" w:eastAsia="zh-CN"/>
        </w:rPr>
        <w:t>八</w:t>
      </w:r>
      <w:r>
        <w:rPr>
          <w:rFonts w:cs="Times New Roman"/>
          <w:spacing w:val="-5"/>
          <w:kern w:val="0"/>
          <w:szCs w:val="20"/>
        </w:rPr>
        <w:t>届还重新引入了</w:t>
      </w:r>
      <w:r>
        <w:rPr>
          <w:rFonts w:hint="default" w:cs="Times New Roman"/>
          <w:spacing w:val="-5"/>
          <w:kern w:val="0"/>
          <w:szCs w:val="20"/>
        </w:rPr>
        <w:t>断路口、横断路障等元素</w:t>
      </w:r>
      <w:r>
        <w:rPr>
          <w:rFonts w:cs="Times New Roman"/>
          <w:spacing w:val="-5"/>
          <w:kern w:val="0"/>
          <w:szCs w:val="20"/>
        </w:rPr>
        <w:t>，如何使用</w:t>
      </w:r>
      <w:r>
        <w:rPr>
          <w:rFonts w:hint="eastAsia" w:cs="Times New Roman"/>
          <w:spacing w:val="-5"/>
          <w:kern w:val="0"/>
          <w:szCs w:val="20"/>
          <w:lang w:val="en-US" w:eastAsia="zh-CN"/>
        </w:rPr>
        <w:t>测距模块实现对于横断的识别和避障成为了今年的难点。</w:t>
      </w:r>
    </w:p>
    <w:p>
      <w:pPr>
        <w:wordWrap/>
        <w:ind w:firstLine="480"/>
        <w:rPr>
          <w:rFonts w:cs="Times New Roman"/>
          <w:spacing w:val="-5"/>
          <w:kern w:val="0"/>
          <w:szCs w:val="20"/>
        </w:rPr>
      </w:pPr>
      <w:r>
        <w:rPr>
          <w:rFonts w:cs="Times New Roman"/>
          <w:spacing w:val="-5"/>
          <w:kern w:val="0"/>
          <w:szCs w:val="20"/>
        </w:rPr>
        <w:t>在这份报告中，我们小组通过对小车设计制作整体思路、电路、算法、调试、车辆参数的介绍，详尽地阐述了我们的思想和创意，具体表现在电路的创新设计，以及算法方面的独特想法，而对单片机具体参数的调试也让我们付出了艰辛的劳动。这份报告凝聚着我们的心血和智慧，是我们共同努力后的成果。</w:t>
      </w:r>
    </w:p>
    <w:p>
      <w:pPr>
        <w:wordWrap/>
        <w:ind w:firstLine="480"/>
      </w:pPr>
      <w:r>
        <w:rPr>
          <w:rFonts w:cs="Times New Roman"/>
          <w:spacing w:val="-5"/>
          <w:kern w:val="0"/>
          <w:szCs w:val="20"/>
        </w:rPr>
        <w:t>在准备比赛的过程中，我们小组成员涉猎控制、模式识别、传感技术、计算机、机械等多个学科。几个月来的经历，培养了我们电路设计、软件编程、系统调试等多方面的能力，锻炼了我们知识融合、实践动手的能力，最重要的是锻炼了我们的心志</w:t>
      </w:r>
      <w:r>
        <w:rPr>
          <w:rFonts w:hint="eastAsia" w:cs="Times New Roman"/>
          <w:spacing w:val="-5"/>
          <w:kern w:val="0"/>
          <w:szCs w:val="20"/>
          <w:lang w:eastAsia="zh-CN"/>
        </w:rPr>
        <w:t>。</w:t>
      </w:r>
      <w:r>
        <w:br w:type="page"/>
      </w:r>
    </w:p>
    <w:p>
      <w:pPr>
        <w:pStyle w:val="2"/>
      </w:pPr>
      <w:bookmarkStart w:id="13" w:name="_Toc10658"/>
      <w:bookmarkStart w:id="14" w:name="_Toc522166743"/>
      <w:r>
        <w:t>第一章  系统总体设计</w:t>
      </w:r>
      <w:bookmarkEnd w:id="13"/>
      <w:bookmarkEnd w:id="14"/>
    </w:p>
    <w:p>
      <w:bookmarkStart w:id="15" w:name="_Toc269058422"/>
      <w:bookmarkStart w:id="16" w:name="_Toc268859809"/>
      <w:bookmarkStart w:id="17" w:name="_Toc522166744"/>
      <w:bookmarkStart w:id="18" w:name="_Toc128456442"/>
      <w:r>
        <w:t>本章主要简要地介绍智能车系统总体设计思路，在后面的章节中将整个系统分为机械结构、控制模块、控制算法等三部分对智能车控制系统进行深入的介绍分析。</w:t>
      </w:r>
    </w:p>
    <w:p>
      <w:pPr>
        <w:pStyle w:val="3"/>
        <w:spacing w:before="120" w:after="120"/>
      </w:pPr>
      <w:bookmarkStart w:id="19" w:name="_Toc8551"/>
      <w:r>
        <w:t>1.1</w:t>
      </w:r>
      <w:bookmarkEnd w:id="15"/>
      <w:bookmarkEnd w:id="16"/>
      <w:bookmarkEnd w:id="17"/>
      <w:r>
        <w:t>系统总体方案的设计</w:t>
      </w:r>
      <w:bookmarkEnd w:id="19"/>
    </w:p>
    <w:p>
      <w:pPr>
        <w:rPr>
          <w:sz w:val="21"/>
        </w:rPr>
      </w:pPr>
      <w:bookmarkStart w:id="20" w:name="_Toc269058423"/>
      <w:bookmarkStart w:id="21" w:name="_Toc268859810"/>
      <w:r>
        <w:t>根据竞赛规则相关规定，基础</w:t>
      </w:r>
      <w:r>
        <w:rPr>
          <w:rFonts w:hint="eastAsia"/>
          <w:lang w:val="en-US" w:eastAsia="zh-CN"/>
        </w:rPr>
        <w:t>三</w:t>
      </w:r>
      <w:r>
        <w:t>轮组智能车系统可采用竞赛指定车模中</w:t>
      </w:r>
      <w:r>
        <w:rPr>
          <w:rFonts w:hint="eastAsia"/>
          <w:lang w:val="en-US" w:eastAsia="zh-CN"/>
        </w:rPr>
        <w:t>F或者G车模</w:t>
      </w:r>
      <w:r>
        <w:t>，允许使用各类电磁、红外光电、摄像头</w:t>
      </w:r>
      <w:r>
        <w:rPr>
          <w:rFonts w:hint="eastAsia"/>
          <w:lang w:val="en-US" w:eastAsia="zh-CN"/>
        </w:rPr>
        <w:t>等</w:t>
      </w:r>
      <w:r>
        <w:t>传感器器件进行赛道和环境检测，车模微控制器使用STC, Infineon, NXP系列单片机，在IAR</w:t>
      </w:r>
      <w:r>
        <w:rPr>
          <w:rFonts w:hint="eastAsia"/>
          <w:lang w:val="en-US" w:eastAsia="zh-CN"/>
        </w:rPr>
        <w:t>及ADS</w:t>
      </w:r>
      <w:r>
        <w:t>开发环境中进行软件开发。赛车的位置信号由车体前方</w:t>
      </w:r>
      <w:r>
        <w:rPr>
          <w:rFonts w:hint="eastAsia"/>
          <w:lang w:val="en-US" w:eastAsia="zh-CN"/>
        </w:rPr>
        <w:t>摄像头</w:t>
      </w:r>
      <w:r>
        <w:t>采集，经</w:t>
      </w:r>
      <w:r>
        <w:rPr>
          <w:rFonts w:hint="eastAsia"/>
          <w:lang w:val="en-US" w:eastAsia="zh-CN"/>
        </w:rPr>
        <w:t>二值化处理之后来计算期望值与实际值之间的误差值</w:t>
      </w:r>
      <w:r>
        <w:t>，用于赛车的运动控制决策。通过编码器测速模块来检测车速，并采用</w:t>
      </w:r>
      <w:r>
        <w:rPr>
          <w:rFonts w:hint="eastAsia"/>
          <w:lang w:val="en-US" w:eastAsia="zh-CN"/>
        </w:rPr>
        <w:t>TC264</w:t>
      </w:r>
      <w:r>
        <w:t>的输入捕捉功能进行脉冲计数计算速度和路程；电机转速控制采用 PID 控制，通过 PWM 控制驱动电路调整电机的转速，完成智能车速度的闭环控制。此外，还增加了键盘作为输入输出设备，用于智能车的角度和方位控制。</w:t>
      </w:r>
    </w:p>
    <w:p>
      <w:pPr>
        <w:pStyle w:val="3"/>
        <w:spacing w:before="120" w:after="120"/>
      </w:pPr>
      <w:bookmarkStart w:id="22" w:name="_Toc522166745"/>
      <w:bookmarkStart w:id="23" w:name="_Toc28061"/>
      <w:r>
        <w:t>1.</w:t>
      </w:r>
      <w:bookmarkEnd w:id="18"/>
      <w:r>
        <w:t>2</w:t>
      </w:r>
      <w:bookmarkEnd w:id="20"/>
      <w:bookmarkEnd w:id="21"/>
      <w:bookmarkEnd w:id="22"/>
      <w:r>
        <w:t>系统总体方案设计图</w:t>
      </w:r>
      <w:bookmarkEnd w:id="23"/>
    </w:p>
    <w:p>
      <w:pPr>
        <w:pStyle w:val="29"/>
        <w:spacing w:after="120"/>
        <w:jc w:val="center"/>
      </w:pPr>
      <w:r>
        <w:rPr>
          <w:rFonts w:hint="eastAsia" w:eastAsia="宋体"/>
          <w:lang w:eastAsia="zh-CN"/>
        </w:rPr>
        <w:drawing>
          <wp:inline distT="0" distB="0" distL="114300" distR="114300">
            <wp:extent cx="4615180" cy="2790825"/>
            <wp:effectExtent l="0" t="0" r="7620" b="3175"/>
            <wp:docPr id="35" name="图片 3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1"/>
                    <pic:cNvPicPr>
                      <a:picLocks noChangeAspect="1"/>
                    </pic:cNvPicPr>
                  </pic:nvPicPr>
                  <pic:blipFill>
                    <a:blip r:embed="rId13"/>
                    <a:stretch>
                      <a:fillRect/>
                    </a:stretch>
                  </pic:blipFill>
                  <pic:spPr>
                    <a:xfrm>
                      <a:off x="0" y="0"/>
                      <a:ext cx="4615180" cy="2790825"/>
                    </a:xfrm>
                    <a:prstGeom prst="rect">
                      <a:avLst/>
                    </a:prstGeom>
                  </pic:spPr>
                </pic:pic>
              </a:graphicData>
            </a:graphic>
          </wp:inline>
        </w:drawing>
      </w:r>
    </w:p>
    <w:p>
      <w:pPr>
        <w:pStyle w:val="29"/>
        <w:spacing w:after="120"/>
        <w:ind w:left="2520" w:leftChars="0" w:firstLine="420" w:firstLineChars="0"/>
        <w:jc w:val="both"/>
      </w:pPr>
      <w:r>
        <w:t>图1.2系统总体方框图</w:t>
      </w:r>
    </w:p>
    <w:p>
      <w:r>
        <w:t>根据以上系统方案设计，赛车共包括六大模块：</w:t>
      </w:r>
      <w:r>
        <w:rPr>
          <w:rFonts w:hint="eastAsia"/>
          <w:lang w:val="en-US" w:eastAsia="zh-CN"/>
        </w:rPr>
        <w:t>TC264</w:t>
      </w:r>
      <w:r>
        <w:t>主控模块、</w:t>
      </w:r>
      <w:r>
        <w:rPr>
          <w:rFonts w:hint="eastAsia"/>
          <w:lang w:val="en-US" w:eastAsia="zh-CN"/>
        </w:rPr>
        <w:t>摄像头模块、</w:t>
      </w:r>
      <w:r>
        <w:t>传感器模块、电源模块、电机驱动模块、速度检测模块、辅助调试模块。各模块的作用如下：</w:t>
      </w:r>
    </w:p>
    <w:p>
      <w:r>
        <w:t>1．</w:t>
      </w:r>
      <w:r>
        <w:rPr>
          <w:rFonts w:hint="eastAsia"/>
          <w:lang w:val="en-US" w:eastAsia="zh-CN"/>
        </w:rPr>
        <w:t>TC264</w:t>
      </w:r>
      <w:r>
        <w:t>主控模块：作为整个智能车的“</w:t>
      </w:r>
      <w:r>
        <w:rPr>
          <w:rFonts w:hint="eastAsia"/>
          <w:lang w:val="en-US" w:eastAsia="zh-CN"/>
        </w:rPr>
        <w:t>首</w:t>
      </w:r>
      <w:r>
        <w:t>脑”，将采集</w:t>
      </w:r>
      <w:r>
        <w:rPr>
          <w:rFonts w:hint="eastAsia"/>
          <w:lang w:val="en-US" w:eastAsia="zh-CN"/>
        </w:rPr>
        <w:t>到的图像信息，</w:t>
      </w:r>
      <w:r>
        <w:t>电感传感器、编码器等传感器的信号，根据控制算法做出控制决策，驱动直流电机和伺服电机完成对智能车的控制。</w:t>
      </w:r>
    </w:p>
    <w:p>
      <w:r>
        <w:t>2．</w:t>
      </w:r>
      <w:r>
        <w:rPr>
          <w:rFonts w:hint="eastAsia"/>
          <w:lang w:val="en-US" w:eastAsia="zh-CN"/>
        </w:rPr>
        <w:t>摄像头</w:t>
      </w:r>
      <w:r>
        <w:t>模块：是智能车的“眼睛”，可以通过一定的前瞻性，提前感知前方的赛道信息，为智能车的</w:t>
      </w:r>
      <w:r>
        <w:rPr>
          <w:rFonts w:hint="eastAsia"/>
          <w:lang w:val="en-US" w:eastAsia="zh-CN"/>
        </w:rPr>
        <w:t>TC264主控模块</w:t>
      </w:r>
      <w:r>
        <w:t>做出决策提供必要的依据和充足的反应时间。</w:t>
      </w:r>
    </w:p>
    <w:p>
      <w:pPr>
        <w:rPr>
          <w:rFonts w:hint="default" w:eastAsia="宋体"/>
          <w:lang w:val="en-US" w:eastAsia="zh-CN"/>
        </w:rPr>
      </w:pPr>
      <w:r>
        <w:rPr>
          <w:rFonts w:hint="eastAsia"/>
          <w:lang w:val="en-US" w:eastAsia="zh-CN"/>
        </w:rPr>
        <w:t>3. 传感器模块，为了辅助摄像头模块来感知赛道的信息为了使赛车更加稳定。</w:t>
      </w:r>
    </w:p>
    <w:p>
      <w:pPr>
        <w:outlineLvl w:val="2"/>
      </w:pPr>
      <w:bookmarkStart w:id="24" w:name="_Toc25050"/>
      <w:r>
        <w:rPr>
          <w:rFonts w:hint="eastAsia"/>
          <w:lang w:val="en-US" w:eastAsia="zh-CN"/>
        </w:rPr>
        <w:t>4</w:t>
      </w:r>
      <w:r>
        <w:t>．电源模块：为整个系统提供合适而又稳定的电源。</w:t>
      </w:r>
      <w:bookmarkEnd w:id="24"/>
    </w:p>
    <w:p>
      <w:r>
        <w:rPr>
          <w:rFonts w:hint="eastAsia"/>
          <w:lang w:val="en-US" w:eastAsia="zh-CN"/>
        </w:rPr>
        <w:t>5</w:t>
      </w:r>
      <w:r>
        <w:t>．电机驱动模块：驱动直流电机和伺服电机完成智能车的加减速控制和</w:t>
      </w:r>
      <w:r>
        <w:rPr>
          <w:rFonts w:hint="eastAsia"/>
          <w:lang w:val="en-US" w:eastAsia="zh-CN"/>
        </w:rPr>
        <w:t>差速</w:t>
      </w:r>
      <w:r>
        <w:t>转向控制。</w:t>
      </w:r>
    </w:p>
    <w:p>
      <w:r>
        <w:rPr>
          <w:rFonts w:hint="eastAsia"/>
          <w:lang w:val="en-US" w:eastAsia="zh-CN"/>
        </w:rPr>
        <w:t>6</w:t>
      </w:r>
      <w:r>
        <w:t>．速度检测模块：检测反馈智能车后轮的转速，用于速度的闭环控制。</w:t>
      </w:r>
    </w:p>
    <w:p>
      <w:r>
        <w:rPr>
          <w:rFonts w:hint="eastAsia"/>
          <w:lang w:val="en-US" w:eastAsia="zh-CN"/>
        </w:rPr>
        <w:t>7</w:t>
      </w:r>
      <w:r>
        <w:t>．辅助调试模块：主要用于智能车系统的功能调试、赛车状态监控等方面。</w:t>
      </w:r>
    </w:p>
    <w:p>
      <w:r>
        <w:br w:type="page"/>
      </w:r>
    </w:p>
    <w:p>
      <w:pPr>
        <w:pStyle w:val="2"/>
        <w:rPr>
          <w:szCs w:val="30"/>
        </w:rPr>
      </w:pPr>
      <w:bookmarkStart w:id="25" w:name="_Toc522166746"/>
      <w:bookmarkStart w:id="26" w:name="_Toc24633"/>
      <w:r>
        <w:rPr>
          <w:szCs w:val="30"/>
        </w:rPr>
        <w:t xml:space="preserve">第二章  </w:t>
      </w:r>
      <w:bookmarkEnd w:id="25"/>
      <w:r>
        <w:rPr>
          <w:szCs w:val="30"/>
        </w:rPr>
        <w:t>智能车机械结构调整与优化</w:t>
      </w:r>
      <w:bookmarkEnd w:id="26"/>
    </w:p>
    <w:p>
      <w:r>
        <w:t xml:space="preserve">智能车中的控制都是在一定的机械结构基础上实现的，因此在设计整个软件架构和算法之前一定要对整个车模的机械结构有一个感性的认识，然后建立相应的数学模型。从而再针对具体的设计方案来调整赛车的机械结构，并在实际的调试过程中不断的改进和提高。本章将主要介绍智能车车模的机械结构和调整方案。 </w:t>
      </w:r>
    </w:p>
    <w:p>
      <w:pPr>
        <w:pStyle w:val="3"/>
        <w:spacing w:before="120" w:after="120"/>
      </w:pPr>
      <w:bookmarkStart w:id="27" w:name="_Toc128456449"/>
      <w:bookmarkStart w:id="28" w:name="_Toc522166747"/>
      <w:bookmarkStart w:id="29" w:name="_Toc364327886"/>
      <w:bookmarkStart w:id="30" w:name="_Toc201070364"/>
      <w:bookmarkStart w:id="31" w:name="_Toc25288"/>
      <w:r>
        <w:t>2.1</w:t>
      </w:r>
      <w:bookmarkEnd w:id="27"/>
      <w:r>
        <w:t>智能车车体机械建模</w:t>
      </w:r>
      <w:bookmarkEnd w:id="28"/>
      <w:bookmarkEnd w:id="29"/>
      <w:bookmarkEnd w:id="30"/>
      <w:bookmarkEnd w:id="31"/>
    </w:p>
    <w:p>
      <w:r>
        <w:t>此次比赛选用的赛车车模采用</w:t>
      </w:r>
      <w:r>
        <w:rPr>
          <w:rFonts w:hint="eastAsia"/>
          <w:lang w:val="en-US" w:eastAsia="zh-CN"/>
        </w:rPr>
        <w:t>F</w:t>
      </w:r>
      <w:r>
        <w:t>型车模。赛车机械结构只使用竞赛提供车模的底盘部分及转向和驱动部分。控制采用</w:t>
      </w:r>
      <w:r>
        <w:rPr>
          <w:rFonts w:hint="eastAsia"/>
          <w:lang w:val="en-US" w:eastAsia="zh-CN"/>
        </w:rPr>
        <w:t>后轮差速进行控制转向</w:t>
      </w:r>
      <w:r>
        <w:t>。</w:t>
      </w:r>
    </w:p>
    <w:p>
      <w:r>
        <w:t>我们对机械结构的要求是：简单而高效。我们在不断的尝试后确定了以下的设计方案</w:t>
      </w:r>
      <w:r>
        <w:rPr>
          <w:rFonts w:hint="eastAsia"/>
        </w:rPr>
        <w:t>：</w:t>
      </w:r>
    </w:p>
    <w:p>
      <w:pPr>
        <w:pStyle w:val="29"/>
        <w:spacing w:after="120"/>
        <w:rPr>
          <w:rFonts w:hint="eastAsia" w:eastAsia="宋体"/>
          <w:lang w:eastAsia="zh-CN"/>
        </w:rPr>
      </w:pPr>
      <w:r>
        <w:rPr>
          <w:rFonts w:hint="eastAsia" w:eastAsia="宋体"/>
          <w:lang w:eastAsia="zh-CN"/>
        </w:rPr>
        <w:drawing>
          <wp:inline distT="0" distB="0" distL="114300" distR="114300">
            <wp:extent cx="4170680" cy="2937510"/>
            <wp:effectExtent l="0" t="0" r="8890" b="7620"/>
            <wp:docPr id="37" name="图片 37" descr="QQ图片2023081421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图片20230814213006"/>
                    <pic:cNvPicPr>
                      <a:picLocks noChangeAspect="1"/>
                    </pic:cNvPicPr>
                  </pic:nvPicPr>
                  <pic:blipFill>
                    <a:blip r:embed="rId14"/>
                    <a:stretch>
                      <a:fillRect/>
                    </a:stretch>
                  </pic:blipFill>
                  <pic:spPr>
                    <a:xfrm rot="5400000">
                      <a:off x="0" y="0"/>
                      <a:ext cx="4170680" cy="2937510"/>
                    </a:xfrm>
                    <a:prstGeom prst="rect">
                      <a:avLst/>
                    </a:prstGeom>
                  </pic:spPr>
                </pic:pic>
              </a:graphicData>
            </a:graphic>
          </wp:inline>
        </w:drawing>
      </w:r>
    </w:p>
    <w:p>
      <w:pPr>
        <w:pStyle w:val="29"/>
        <w:spacing w:after="120"/>
      </w:pPr>
      <w:r>
        <w:t>图2.1 智能车</w:t>
      </w:r>
      <w:r>
        <w:rPr>
          <w:rFonts w:hint="eastAsia"/>
          <w:lang w:val="en-US" w:eastAsia="zh-CN"/>
        </w:rPr>
        <w:t>F</w:t>
      </w:r>
      <w:r>
        <w:t>车器件布局图</w:t>
      </w:r>
      <w:bookmarkStart w:id="32" w:name="_Toc201070363"/>
      <w:bookmarkEnd w:id="32"/>
    </w:p>
    <w:p>
      <w:pPr>
        <w:pStyle w:val="29"/>
        <w:spacing w:after="120"/>
        <w:rPr>
          <w:rFonts w:hint="eastAsia" w:eastAsia="宋体"/>
          <w:lang w:eastAsia="zh-CN"/>
        </w:rPr>
      </w:pPr>
    </w:p>
    <w:p>
      <w:pPr>
        <w:pStyle w:val="33"/>
      </w:pPr>
      <w:r>
        <w:t xml:space="preserve">表2.1.1 </w:t>
      </w:r>
      <w:r>
        <w:rPr>
          <w:rFonts w:hint="eastAsia"/>
          <w:lang w:val="en-US" w:eastAsia="zh-CN"/>
        </w:rPr>
        <w:t>F</w:t>
      </w:r>
      <w:r>
        <w:t>模型车基本参数</w:t>
      </w:r>
    </w:p>
    <w:tbl>
      <w:tblPr>
        <w:tblStyle w:val="15"/>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2"/>
        <w:gridCol w:w="4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2490" w:type="pct"/>
            <w:shd w:val="clear" w:color="auto" w:fill="auto"/>
            <w:vAlign w:val="center"/>
          </w:tcPr>
          <w:p>
            <w:pPr>
              <w:adjustRightInd w:val="0"/>
              <w:snapToGrid w:val="0"/>
              <w:spacing w:line="240" w:lineRule="auto"/>
              <w:ind w:left="420"/>
              <w:jc w:val="center"/>
              <w:textAlignment w:val="center"/>
            </w:pPr>
          </w:p>
        </w:tc>
        <w:tc>
          <w:tcPr>
            <w:tcW w:w="2509" w:type="pct"/>
            <w:shd w:val="clear" w:color="auto" w:fill="auto"/>
            <w:vAlign w:val="center"/>
          </w:tcPr>
          <w:p>
            <w:pPr>
              <w:adjustRightInd w:val="0"/>
              <w:snapToGrid w:val="0"/>
              <w:spacing w:line="240" w:lineRule="auto"/>
              <w:ind w:left="420"/>
              <w:jc w:val="center"/>
              <w:textAlignment w:val="center"/>
            </w:pPr>
            <w:r>
              <w:t>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490" w:type="pct"/>
            <w:shd w:val="clear" w:color="auto" w:fill="auto"/>
            <w:vAlign w:val="center"/>
          </w:tcPr>
          <w:p>
            <w:pPr>
              <w:adjustRightInd w:val="0"/>
              <w:snapToGrid w:val="0"/>
              <w:spacing w:line="240" w:lineRule="auto"/>
              <w:ind w:left="420"/>
              <w:jc w:val="center"/>
              <w:textAlignment w:val="center"/>
            </w:pPr>
            <w:r>
              <w:t>后轮距</w:t>
            </w:r>
          </w:p>
        </w:tc>
        <w:tc>
          <w:tcPr>
            <w:tcW w:w="2509" w:type="pct"/>
            <w:shd w:val="clear" w:color="auto" w:fill="auto"/>
            <w:vAlign w:val="center"/>
          </w:tcPr>
          <w:p>
            <w:pPr>
              <w:adjustRightInd w:val="0"/>
              <w:snapToGrid w:val="0"/>
              <w:spacing w:line="240" w:lineRule="auto"/>
              <w:ind w:left="420"/>
              <w:jc w:val="center"/>
              <w:textAlignment w:val="center"/>
            </w:pPr>
            <w:r>
              <w:rPr>
                <w:rFonts w:hint="eastAsia"/>
              </w:rPr>
              <w:t>155</w:t>
            </w:r>
            <w: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2490" w:type="pct"/>
            <w:shd w:val="clear" w:color="auto" w:fill="auto"/>
            <w:vAlign w:val="center"/>
          </w:tcPr>
          <w:p>
            <w:pPr>
              <w:adjustRightInd w:val="0"/>
              <w:snapToGrid w:val="0"/>
              <w:spacing w:line="240" w:lineRule="auto"/>
              <w:ind w:left="420"/>
              <w:jc w:val="center"/>
              <w:textAlignment w:val="center"/>
            </w:pPr>
            <w:r>
              <w:t>总长</w:t>
            </w:r>
          </w:p>
        </w:tc>
        <w:tc>
          <w:tcPr>
            <w:tcW w:w="2509" w:type="pct"/>
            <w:shd w:val="clear" w:color="auto" w:fill="auto"/>
            <w:vAlign w:val="center"/>
          </w:tcPr>
          <w:p>
            <w:pPr>
              <w:adjustRightInd w:val="0"/>
              <w:snapToGrid w:val="0"/>
              <w:spacing w:line="240" w:lineRule="auto"/>
              <w:ind w:left="420"/>
              <w:jc w:val="center"/>
              <w:textAlignment w:val="center"/>
            </w:pPr>
            <w:r>
              <w:rPr>
                <w:rFonts w:hint="eastAsia"/>
                <w:lang w:val="en-US" w:eastAsia="zh-CN"/>
              </w:rPr>
              <w:t>2</w:t>
            </w:r>
            <w:r>
              <w:rPr>
                <w:rFonts w:hint="eastAsia"/>
              </w:rPr>
              <w:t>90</w:t>
            </w:r>
            <w: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2490" w:type="pct"/>
            <w:shd w:val="clear" w:color="auto" w:fill="auto"/>
            <w:vAlign w:val="center"/>
          </w:tcPr>
          <w:p>
            <w:pPr>
              <w:adjustRightInd w:val="0"/>
              <w:snapToGrid w:val="0"/>
              <w:spacing w:line="240" w:lineRule="auto"/>
              <w:ind w:left="420"/>
              <w:jc w:val="center"/>
              <w:textAlignment w:val="center"/>
            </w:pPr>
            <w:r>
              <w:t>总高</w:t>
            </w:r>
          </w:p>
        </w:tc>
        <w:tc>
          <w:tcPr>
            <w:tcW w:w="2509" w:type="pct"/>
            <w:shd w:val="clear" w:color="auto" w:fill="auto"/>
            <w:vAlign w:val="center"/>
          </w:tcPr>
          <w:p>
            <w:pPr>
              <w:adjustRightInd w:val="0"/>
              <w:snapToGrid w:val="0"/>
              <w:spacing w:line="240" w:lineRule="auto"/>
              <w:ind w:left="420"/>
              <w:jc w:val="center"/>
              <w:textAlignment w:val="center"/>
            </w:pPr>
            <w:r>
              <w:rPr>
                <w:rFonts w:hint="eastAsia"/>
              </w:rPr>
              <w:t>1</w:t>
            </w:r>
            <w:r>
              <w:rPr>
                <w:rFonts w:hint="eastAsia"/>
                <w:lang w:val="en-US" w:eastAsia="zh-CN"/>
              </w:rPr>
              <w:t>52</w:t>
            </w:r>
            <w: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490" w:type="pct"/>
            <w:shd w:val="clear" w:color="auto" w:fill="auto"/>
            <w:vAlign w:val="center"/>
          </w:tcPr>
          <w:p>
            <w:pPr>
              <w:adjustRightInd w:val="0"/>
              <w:snapToGrid w:val="0"/>
              <w:spacing w:line="240" w:lineRule="auto"/>
              <w:ind w:left="420"/>
              <w:jc w:val="center"/>
              <w:textAlignment w:val="center"/>
            </w:pPr>
            <w:r>
              <w:t>总重</w:t>
            </w:r>
          </w:p>
        </w:tc>
        <w:tc>
          <w:tcPr>
            <w:tcW w:w="2509" w:type="pct"/>
            <w:shd w:val="clear" w:color="auto" w:fill="auto"/>
            <w:vAlign w:val="center"/>
          </w:tcPr>
          <w:p>
            <w:pPr>
              <w:adjustRightInd w:val="0"/>
              <w:snapToGrid w:val="0"/>
              <w:spacing w:line="240" w:lineRule="auto"/>
              <w:ind w:left="420"/>
              <w:jc w:val="center"/>
              <w:textAlignment w:val="center"/>
            </w:pPr>
            <w:r>
              <w:t>1200g</w:t>
            </w:r>
          </w:p>
        </w:tc>
      </w:tr>
    </w:tbl>
    <w:p>
      <w:pPr>
        <w:pStyle w:val="3"/>
        <w:spacing w:before="120" w:after="120"/>
        <w:rPr>
          <w:rFonts w:hint="eastAsia"/>
          <w:lang w:val="en-US" w:eastAsia="zh-CN"/>
        </w:rPr>
      </w:pPr>
      <w:bookmarkStart w:id="33" w:name="_Toc201070365"/>
      <w:bookmarkStart w:id="34" w:name="_Toc364327887"/>
      <w:bookmarkStart w:id="35" w:name="_Toc522166748"/>
      <w:bookmarkStart w:id="36" w:name="_Toc30024"/>
      <w:r>
        <w:t>2.2智能车</w:t>
      </w:r>
      <w:bookmarkEnd w:id="33"/>
      <w:bookmarkEnd w:id="34"/>
      <w:bookmarkEnd w:id="35"/>
      <w:r>
        <w:rPr>
          <w:rFonts w:hint="eastAsia"/>
          <w:lang w:val="en-US" w:eastAsia="zh-CN"/>
        </w:rPr>
        <w:t>摄像头位置的固定</w:t>
      </w:r>
      <w:bookmarkEnd w:id="36"/>
    </w:p>
    <w:p>
      <w:pPr>
        <w:jc w:val="center"/>
        <w:rPr>
          <w:rFonts w:hint="eastAsia"/>
          <w:lang w:val="en-US" w:eastAsia="zh-CN"/>
        </w:rPr>
      </w:pPr>
      <w:r>
        <w:rPr>
          <w:rFonts w:hint="eastAsia"/>
          <w:lang w:val="en-US" w:eastAsia="zh-CN"/>
        </w:rPr>
        <w:t>摄像头是我们检测赛道信息，收集图像并且进行车子循迹的关键所在，可以说摄像头位置的确定是至关重要的，我们在安装摄像头的位置的时候因为考虑到与主控板和六轴之间的衔接，并且考虑到车子的重心位置，我们决定将摄像头底板的位置固定在两个电机中间的位置，并且为了能够更好地进行结构的搭建，然后为了维持</w:t>
      </w:r>
      <w:bookmarkStart w:id="37" w:name="_Toc364327892"/>
      <w:bookmarkStart w:id="38" w:name="_Toc522166753"/>
      <w:bookmarkStart w:id="39" w:name="_Toc201070370"/>
      <w:r>
        <w:rPr>
          <w:rFonts w:hint="eastAsia"/>
          <w:lang w:val="en-US" w:eastAsia="zh-CN"/>
        </w:rPr>
        <w:t>摄像头底座的稳固性我们在车模的底座打了对角线两个孔用螺丝来进行固定摄像头底座，使其更加的稳定。</w:t>
      </w:r>
      <w:r>
        <w:rPr>
          <w:rFonts w:hint="eastAsia"/>
          <w:lang w:val="en-US" w:eastAsia="zh-CN"/>
        </w:rPr>
        <w:drawing>
          <wp:inline distT="0" distB="0" distL="114300" distR="114300">
            <wp:extent cx="3453130" cy="2739390"/>
            <wp:effectExtent l="0" t="0" r="1270" b="3810"/>
            <wp:docPr id="39" name="图片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
                    <pic:cNvPicPr>
                      <a:picLocks noChangeAspect="1"/>
                    </pic:cNvPicPr>
                  </pic:nvPicPr>
                  <pic:blipFill>
                    <a:blip r:embed="rId15"/>
                    <a:stretch>
                      <a:fillRect/>
                    </a:stretch>
                  </pic:blipFill>
                  <pic:spPr>
                    <a:xfrm>
                      <a:off x="0" y="0"/>
                      <a:ext cx="3453130" cy="2739390"/>
                    </a:xfrm>
                    <a:prstGeom prst="rect">
                      <a:avLst/>
                    </a:prstGeom>
                  </pic:spPr>
                </pic:pic>
              </a:graphicData>
            </a:graphic>
          </wp:inline>
        </w:drawing>
      </w:r>
    </w:p>
    <w:p>
      <w:pPr>
        <w:jc w:val="center"/>
        <w:rPr>
          <w:rFonts w:hint="default"/>
          <w:lang w:val="en-US" w:eastAsia="zh-CN"/>
        </w:rPr>
      </w:pPr>
      <w:r>
        <w:rPr>
          <w:rFonts w:hint="eastAsia"/>
          <w:lang w:val="en-US" w:eastAsia="zh-CN"/>
        </w:rPr>
        <w:t>图2.2 底座打孔位置</w:t>
      </w:r>
    </w:p>
    <w:p>
      <w:pPr>
        <w:rPr>
          <w:rFonts w:hint="default"/>
          <w:lang w:val="en-US" w:eastAsia="zh-CN"/>
        </w:rPr>
      </w:pPr>
    </w:p>
    <w:bookmarkEnd w:id="37"/>
    <w:bookmarkEnd w:id="38"/>
    <w:bookmarkEnd w:id="39"/>
    <w:p>
      <w:pPr>
        <w:pStyle w:val="3"/>
        <w:spacing w:before="120" w:after="120"/>
        <w:rPr>
          <w:rFonts w:hint="default" w:cs="宋体"/>
          <w:bCs/>
          <w:kern w:val="2"/>
          <w:sz w:val="28"/>
          <w:szCs w:val="28"/>
          <w:lang w:val="en-US" w:eastAsia="zh-CN" w:bidi="ar-SA"/>
        </w:rPr>
      </w:pPr>
      <w:bookmarkStart w:id="40" w:name="_Toc30124"/>
      <w:bookmarkStart w:id="41" w:name="_Toc201070371"/>
      <w:bookmarkStart w:id="42" w:name="_Toc522166754"/>
      <w:bookmarkStart w:id="43" w:name="_Toc364327893"/>
      <w:r>
        <w:rPr>
          <w:rFonts w:hint="eastAsia" w:cs="宋体"/>
          <w:bCs/>
          <w:kern w:val="2"/>
          <w:sz w:val="28"/>
          <w:szCs w:val="28"/>
          <w:lang w:val="en-US" w:eastAsia="zh-CN" w:bidi="ar-SA"/>
        </w:rPr>
        <w:t>2.3外设模块的选择与固定</w:t>
      </w:r>
      <w:bookmarkEnd w:id="40"/>
    </w:p>
    <w:p>
      <w:pPr>
        <w:pStyle w:val="4"/>
        <w:rPr>
          <w:rFonts w:hint="eastAsia"/>
          <w:lang w:val="en-US" w:eastAsia="zh-CN"/>
        </w:rPr>
      </w:pPr>
      <w:bookmarkStart w:id="44" w:name="_Toc31111"/>
      <w:r>
        <w:rPr>
          <w:rFonts w:hint="eastAsia"/>
          <w:lang w:val="en-US" w:eastAsia="zh-CN"/>
        </w:rPr>
        <w:t>2.3.1红外测距模块</w:t>
      </w:r>
      <w:bookmarkEnd w:id="44"/>
    </w:p>
    <w:p>
      <w:pPr>
        <w:rPr>
          <w:rFonts w:hint="eastAsia"/>
          <w:lang w:val="en-US" w:eastAsia="zh-CN"/>
        </w:rPr>
      </w:pPr>
      <w:r>
        <w:rPr>
          <w:rFonts w:hint="eastAsia"/>
          <w:lang w:val="en-US" w:eastAsia="zh-CN"/>
        </w:rPr>
        <w:t>在第十八届智能车比赛的规则中引入了横断的元素，因此我们需要一种测距的来进行横断的识别。在我们现有的两种测距传感器TOF测距模块跟红外测距模块的选择中，我们进行了对比发现红外测距模块的距离精准度在±20mm之内比TOF测距模块更加的准确，所以我们选择红外测距模块进行横断的识别。并且在红外测距模块的安装中我们将其安装到摄像头的正下方，首先保证其位置在车的正中间 其次保证与主控板之间能够更好地进行接线从而使得车模更加的美观</w:t>
      </w:r>
    </w:p>
    <w:p>
      <w:pPr>
        <w:jc w:val="center"/>
        <w:rPr>
          <w:rFonts w:hint="default"/>
          <w:lang w:val="en-US" w:eastAsia="zh-CN"/>
        </w:rPr>
      </w:pPr>
      <w:r>
        <w:rPr>
          <w:rFonts w:hint="default"/>
          <w:lang w:val="en-US" w:eastAsia="zh-CN"/>
        </w:rPr>
        <w:drawing>
          <wp:inline distT="0" distB="0" distL="114300" distR="114300">
            <wp:extent cx="3200400" cy="1800860"/>
            <wp:effectExtent l="0" t="0" r="0" b="2540"/>
            <wp:docPr id="40" name="图片 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
                    <pic:cNvPicPr>
                      <a:picLocks noChangeAspect="1"/>
                    </pic:cNvPicPr>
                  </pic:nvPicPr>
                  <pic:blipFill>
                    <a:blip r:embed="rId16"/>
                    <a:stretch>
                      <a:fillRect/>
                    </a:stretch>
                  </pic:blipFill>
                  <pic:spPr>
                    <a:xfrm>
                      <a:off x="0" y="0"/>
                      <a:ext cx="3200400" cy="1800860"/>
                    </a:xfrm>
                    <a:prstGeom prst="rect">
                      <a:avLst/>
                    </a:prstGeom>
                  </pic:spPr>
                </pic:pic>
              </a:graphicData>
            </a:graphic>
          </wp:inline>
        </w:drawing>
      </w:r>
    </w:p>
    <w:p>
      <w:pPr>
        <w:jc w:val="center"/>
        <w:rPr>
          <w:rFonts w:hint="default"/>
          <w:lang w:val="en-US" w:eastAsia="zh-CN"/>
        </w:rPr>
      </w:pPr>
      <w:r>
        <w:rPr>
          <w:rFonts w:hint="eastAsia"/>
          <w:lang w:val="en-US" w:eastAsia="zh-CN"/>
        </w:rPr>
        <w:t>图2.3红外模块的位置</w:t>
      </w:r>
    </w:p>
    <w:p>
      <w:pPr>
        <w:rPr>
          <w:rFonts w:hint="default"/>
          <w:lang w:val="en-US" w:eastAsia="zh-CN"/>
        </w:rPr>
      </w:pPr>
    </w:p>
    <w:p>
      <w:pPr>
        <w:pStyle w:val="4"/>
        <w:rPr>
          <w:rFonts w:hint="eastAsia"/>
          <w:lang w:val="en-US" w:eastAsia="zh-CN"/>
        </w:rPr>
      </w:pPr>
      <w:bookmarkStart w:id="45" w:name="_Toc6357"/>
      <w:r>
        <w:rPr>
          <w:rFonts w:hint="eastAsia"/>
          <w:lang w:val="en-US" w:eastAsia="zh-CN"/>
        </w:rPr>
        <w:t>2.3.2 六轴ICM-20602模块</w:t>
      </w:r>
      <w:bookmarkEnd w:id="45"/>
    </w:p>
    <w:p>
      <w:pPr>
        <w:jc w:val="center"/>
        <w:rPr>
          <w:rFonts w:hint="default"/>
          <w:lang w:val="en-US" w:eastAsia="zh-CN"/>
        </w:rPr>
      </w:pPr>
      <w:r>
        <w:rPr>
          <w:rFonts w:hint="eastAsia"/>
          <w:lang w:val="en-US" w:eastAsia="zh-CN"/>
        </w:rPr>
        <w:t>我们在选择六轴的型号的时候选择了龙邱科技的</w:t>
      </w:r>
      <w:r>
        <w:rPr>
          <w:rFonts w:hint="default"/>
          <w:lang w:val="en-US" w:eastAsia="zh-CN"/>
        </w:rPr>
        <w:t>ICM-20602模</w:t>
      </w:r>
      <w:r>
        <w:rPr>
          <w:rFonts w:hint="eastAsia"/>
          <w:lang w:val="en-US" w:eastAsia="zh-CN"/>
        </w:rPr>
        <w:t>块原因是：</w:t>
      </w:r>
      <w:r>
        <w:rPr>
          <w:rFonts w:hint="default"/>
          <w:lang w:val="en-US" w:eastAsia="zh-CN"/>
        </w:rPr>
        <w:t>ICM-20602模块在精度和性能方面有一定的优势。它能提供更高的角度测量精度和更低的噪声水平，使其在要求高精度姿态测量的应用中表现更出色</w:t>
      </w:r>
      <w:r>
        <w:rPr>
          <w:rFonts w:hint="eastAsia"/>
          <w:lang w:val="en-US" w:eastAsia="zh-CN"/>
        </w:rPr>
        <w:t>，并且</w:t>
      </w:r>
      <w:r>
        <w:rPr>
          <w:rFonts w:hint="default"/>
          <w:lang w:val="en-US" w:eastAsia="zh-CN"/>
        </w:rPr>
        <w:t>ICM-20602模块可能支持更高的采样率，可以提供更快速的数据更新频率。这对于实时控制和快速响应的应用非常重要。</w:t>
      </w:r>
      <w:r>
        <w:rPr>
          <w:rFonts w:hint="eastAsia"/>
          <w:lang w:val="en-US" w:eastAsia="zh-CN"/>
        </w:rPr>
        <w:t>在六轴的安装中我们选择将六轴安装到两后轮之间的空隙处水平固定，这样也可以充分的利用后轮胎之间的空隙。</w:t>
      </w:r>
    </w:p>
    <w:p>
      <w:pPr>
        <w:ind w:left="0" w:leftChars="0" w:firstLine="0" w:firstLineChars="0"/>
        <w:rPr>
          <w:rFonts w:hint="default"/>
          <w:lang w:val="en-US" w:eastAsia="zh-CN"/>
        </w:rPr>
      </w:pPr>
    </w:p>
    <w:p>
      <w:pPr>
        <w:pStyle w:val="4"/>
        <w:rPr>
          <w:rFonts w:hint="eastAsia"/>
          <w:lang w:val="en-US" w:eastAsia="zh-CN"/>
        </w:rPr>
      </w:pPr>
      <w:bookmarkStart w:id="46" w:name="_Toc19581"/>
      <w:r>
        <w:rPr>
          <w:rFonts w:hint="eastAsia"/>
          <w:lang w:val="en-US" w:eastAsia="zh-CN"/>
        </w:rPr>
        <w:t>2.3.3 三路电感的安装与使用</w:t>
      </w:r>
      <w:bookmarkEnd w:id="46"/>
    </w:p>
    <w:p>
      <w:pPr>
        <w:rPr>
          <w:rFonts w:hint="default"/>
          <w:lang w:val="en-US" w:eastAsia="zh-CN"/>
        </w:rPr>
      </w:pPr>
      <w:r>
        <w:rPr>
          <w:rFonts w:hint="eastAsia"/>
          <w:lang w:val="en-US" w:eastAsia="zh-CN"/>
        </w:rPr>
        <w:t>第十八届智能车比赛的赛道中重新引入了断路的元素，断路用电感电磁进行循迹，因此我们需要在F车模中增加电感来获取电感值，在电感的选择上我们使用的是冠军电感，这种电感相比于普通的电感来说采用高质量的材料和先进的生产工艺，电感的性能稳定和可靠性较高。然后在电感的安装时我们考虑到车子整体的重心问题所以我们采用用两个大约6cm的铜柱将电感架在车头处，这样不会因为电磁杆的重量从而提高车子的重心，并且我们使用自制电磁板来进行固定电感，这样能保证电感获取电感值的稳定性，从而更好地利用电磁来进行断路的循迹。</w:t>
      </w:r>
    </w:p>
    <w:p>
      <w:pPr>
        <w:jc w:val="center"/>
        <w:rPr>
          <w:rFonts w:hint="default"/>
          <w:lang w:val="en-US" w:eastAsia="zh-CN"/>
        </w:rPr>
      </w:pPr>
      <w:r>
        <w:rPr>
          <w:rFonts w:hint="default"/>
          <w:lang w:val="en-US" w:eastAsia="zh-CN"/>
        </w:rPr>
        <w:drawing>
          <wp:inline distT="0" distB="0" distL="114300" distR="114300">
            <wp:extent cx="3825875" cy="2152015"/>
            <wp:effectExtent l="0" t="0" r="9525" b="6985"/>
            <wp:docPr id="42" name="图片 4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
                    <pic:cNvPicPr>
                      <a:picLocks noChangeAspect="1"/>
                    </pic:cNvPicPr>
                  </pic:nvPicPr>
                  <pic:blipFill>
                    <a:blip r:embed="rId17"/>
                    <a:stretch>
                      <a:fillRect/>
                    </a:stretch>
                  </pic:blipFill>
                  <pic:spPr>
                    <a:xfrm>
                      <a:off x="0" y="0"/>
                      <a:ext cx="3825875" cy="2152015"/>
                    </a:xfrm>
                    <a:prstGeom prst="rect">
                      <a:avLst/>
                    </a:prstGeom>
                  </pic:spPr>
                </pic:pic>
              </a:graphicData>
            </a:graphic>
          </wp:inline>
        </w:drawing>
      </w:r>
    </w:p>
    <w:p>
      <w:pPr>
        <w:jc w:val="center"/>
        <w:rPr>
          <w:rFonts w:hint="default"/>
          <w:lang w:val="en-US" w:eastAsia="zh-CN"/>
        </w:rPr>
      </w:pPr>
      <w:r>
        <w:rPr>
          <w:rFonts w:hint="eastAsia"/>
          <w:lang w:val="en-US" w:eastAsia="zh-CN"/>
        </w:rPr>
        <w:t>图2.4 电磁板的位置</w:t>
      </w:r>
    </w:p>
    <w:p>
      <w:pPr>
        <w:rPr>
          <w:rFonts w:hint="default"/>
          <w:lang w:val="en-US" w:eastAsia="zh-CN"/>
        </w:rPr>
      </w:pPr>
    </w:p>
    <w:p>
      <w:pPr>
        <w:pStyle w:val="3"/>
        <w:spacing w:before="120" w:after="120"/>
      </w:pPr>
      <w:bookmarkStart w:id="47" w:name="_Toc1596"/>
      <w:r>
        <w:t>2.4</w:t>
      </w:r>
      <w:r>
        <w:rPr>
          <w:rFonts w:hint="eastAsia"/>
          <w:lang w:val="en-US" w:eastAsia="zh-CN"/>
        </w:rPr>
        <w:t xml:space="preserve"> F</w:t>
      </w:r>
      <w:r>
        <w:t>车后轮减速齿轮机构调整</w:t>
      </w:r>
      <w:bookmarkEnd w:id="41"/>
      <w:bookmarkEnd w:id="42"/>
      <w:bookmarkEnd w:id="43"/>
      <w:bookmarkEnd w:id="47"/>
    </w:p>
    <w:p>
      <w:pPr>
        <w:pStyle w:val="28"/>
        <w:spacing w:before="120" w:after="120" w:line="400" w:lineRule="exact"/>
        <w:ind w:firstLine="480"/>
        <w:rPr>
          <w:rFonts w:hint="default"/>
          <w:lang w:val="en-US" w:eastAsia="zh-CN"/>
        </w:rPr>
      </w:pPr>
      <w:r>
        <w:rPr>
          <w:rFonts w:cs="Times New Roman"/>
          <w:sz w:val="24"/>
          <w:szCs w:val="24"/>
        </w:rPr>
        <w:t>模型车后轮采用</w:t>
      </w:r>
      <w:r>
        <w:rPr>
          <w:rFonts w:hint="eastAsia" w:cs="Times New Roman"/>
          <w:sz w:val="24"/>
          <w:szCs w:val="24"/>
        </w:rPr>
        <w:t>RS380</w:t>
      </w:r>
      <w:r>
        <w:rPr>
          <w:rFonts w:cs="Times New Roman"/>
          <w:sz w:val="24"/>
          <w:szCs w:val="24"/>
        </w:rPr>
        <w:t xml:space="preserve">电机驱动，电机轴与后轮轴之间的传动比为 </w:t>
      </w:r>
      <w:r>
        <w:rPr>
          <w:rFonts w:hint="eastAsia" w:cs="Times New Roman"/>
          <w:sz w:val="24"/>
          <w:szCs w:val="24"/>
        </w:rPr>
        <w:t>4.25</w:t>
      </w:r>
      <w:r>
        <w:rPr>
          <w:rFonts w:cs="Times New Roman"/>
          <w:sz w:val="24"/>
          <w:szCs w:val="24"/>
        </w:rPr>
        <w:t>。齿轮传动机构对车模的驱动能力有很大的影响。齿轮传动部分安装位置的不恰当，会大大增加电机驱动后轮的负载，会严重影响最终成绩。调整的原则是：两传动齿轮轴保持平行, 齿轮间的配合间隙要合适，过松容易打坏齿轮，过紧又会增加传动阻力，浪费动力；传动部分要轻松、顺畅，不能有迟滞或周期性振动的现象。判断齿轮传动是否良好的依据是，听一下电机带动后轮空转时的声音。声音刺耳响亮，说明齿轮间的配合间隙过大，传动中有撞齿现象；声音闷而且有迟滞，则说明齿轮间的配合间隙过小，或者两齿轮轴不平行，电机负载变大。调整好的齿轮传动噪音很小，并且不会有碰撞类的杂音，后轮减速齿轮机构就基本上调整好了，动力传递十分流畅。</w:t>
      </w:r>
      <w:bookmarkStart w:id="48" w:name="_Toc364327894"/>
      <w:bookmarkStart w:id="49" w:name="_Toc522166756"/>
    </w:p>
    <w:p>
      <w:pPr>
        <w:pStyle w:val="3"/>
        <w:spacing w:before="120" w:after="120"/>
      </w:pPr>
      <w:bookmarkStart w:id="50" w:name="_Toc29579"/>
      <w:r>
        <w:t>2.</w:t>
      </w:r>
      <w:r>
        <w:rPr>
          <w:rFonts w:hint="eastAsia"/>
          <w:lang w:val="en-US" w:eastAsia="zh-CN"/>
        </w:rPr>
        <w:t>5</w:t>
      </w:r>
      <w:r>
        <w:t xml:space="preserve"> 编码器的安装</w:t>
      </w:r>
      <w:bookmarkEnd w:id="48"/>
      <w:bookmarkEnd w:id="49"/>
      <w:bookmarkEnd w:id="50"/>
    </w:p>
    <w:p>
      <w:pPr>
        <w:spacing w:line="400" w:lineRule="exact"/>
        <w:ind w:firstLine="600" w:firstLineChars="250"/>
      </w:pPr>
      <w:r>
        <w:t>为了提高精度，本车使用了编码器。为了便于安装</w:t>
      </w:r>
      <w:r>
        <w:rPr>
          <w:rFonts w:hint="eastAsia"/>
        </w:rPr>
        <w:t>和减轻重量，我们选择利用原装车模自带的孔位进行编码器的安装，</w:t>
      </w:r>
      <w:r>
        <w:t>较好的保证了两啮合齿轮轴的平行度及传动的平顺性。</w:t>
      </w:r>
    </w:p>
    <w:p>
      <w:pPr>
        <w:spacing w:line="240" w:lineRule="auto"/>
        <w:ind w:firstLine="600" w:firstLineChars="250"/>
        <w:jc w:val="center"/>
        <w:rPr>
          <w:rFonts w:hint="eastAsia" w:eastAsia="宋体"/>
          <w:lang w:eastAsia="zh-CN"/>
        </w:rPr>
      </w:pPr>
      <w:r>
        <w:rPr>
          <w:rFonts w:hint="eastAsia" w:eastAsia="宋体"/>
          <w:lang w:eastAsia="zh-CN"/>
        </w:rPr>
        <w:drawing>
          <wp:inline distT="0" distB="0" distL="114300" distR="114300">
            <wp:extent cx="5254625" cy="2955925"/>
            <wp:effectExtent l="0" t="0" r="3175" b="3175"/>
            <wp:docPr id="43" name="图片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
                    <pic:cNvPicPr>
                      <a:picLocks noChangeAspect="1"/>
                    </pic:cNvPicPr>
                  </pic:nvPicPr>
                  <pic:blipFill>
                    <a:blip r:embed="rId18"/>
                    <a:stretch>
                      <a:fillRect/>
                    </a:stretch>
                  </pic:blipFill>
                  <pic:spPr>
                    <a:xfrm>
                      <a:off x="0" y="0"/>
                      <a:ext cx="5254625" cy="2955925"/>
                    </a:xfrm>
                    <a:prstGeom prst="rect">
                      <a:avLst/>
                    </a:prstGeom>
                  </pic:spPr>
                </pic:pic>
              </a:graphicData>
            </a:graphic>
          </wp:inline>
        </w:drawing>
      </w:r>
    </w:p>
    <w:p>
      <w:pPr>
        <w:spacing w:line="240" w:lineRule="auto"/>
        <w:ind w:firstLine="600" w:firstLineChars="250"/>
        <w:jc w:val="center"/>
      </w:pPr>
    </w:p>
    <w:p>
      <w:pPr>
        <w:pStyle w:val="29"/>
        <w:spacing w:after="120"/>
      </w:pPr>
      <w:r>
        <w:t>图2.</w:t>
      </w:r>
      <w:r>
        <w:rPr>
          <w:rFonts w:hint="eastAsia"/>
          <w:lang w:val="en-US" w:eastAsia="zh-CN"/>
        </w:rPr>
        <w:t>5</w:t>
      </w:r>
      <w:r>
        <w:t xml:space="preserve"> 编码器安装</w:t>
      </w:r>
    </w:p>
    <w:p>
      <w:pPr>
        <w:pStyle w:val="3"/>
        <w:spacing w:before="120" w:after="120"/>
      </w:pPr>
      <w:bookmarkStart w:id="51" w:name="_Toc31710"/>
      <w:bookmarkStart w:id="52" w:name="_Toc364327895"/>
      <w:bookmarkStart w:id="53" w:name="_Toc522166757"/>
      <w:r>
        <w:t>2.</w:t>
      </w:r>
      <w:r>
        <w:rPr>
          <w:rFonts w:hint="eastAsia"/>
          <w:lang w:val="en-US" w:eastAsia="zh-CN"/>
        </w:rPr>
        <w:t>6</w:t>
      </w:r>
      <w:r>
        <w:t xml:space="preserve"> 智能车重心位置的调整</w:t>
      </w:r>
      <w:bookmarkEnd w:id="51"/>
      <w:bookmarkEnd w:id="52"/>
      <w:bookmarkEnd w:id="53"/>
    </w:p>
    <w:p>
      <w:pPr>
        <w:rPr>
          <w:rFonts w:hint="default" w:eastAsia="宋体"/>
          <w:lang w:val="en-US" w:eastAsia="zh-CN"/>
        </w:rPr>
      </w:pPr>
      <w:r>
        <w:rPr>
          <w:rFonts w:hint="eastAsia"/>
          <w:lang w:val="en-US" w:eastAsia="zh-CN"/>
        </w:rPr>
        <w:t>为了保证车子在高速下的稳定性所以我们需要将F车的重心靠后下方靠近，所以我们将我们的电池支架放在车子的后方，</w:t>
      </w:r>
    </w:p>
    <w:p>
      <w:pPr>
        <w:pStyle w:val="3"/>
        <w:spacing w:before="120" w:after="120"/>
      </w:pPr>
      <w:bookmarkStart w:id="54" w:name="_Toc364327896"/>
      <w:bookmarkStart w:id="55" w:name="_Toc522166758"/>
      <w:bookmarkStart w:id="56" w:name="_Toc6768"/>
      <w:bookmarkStart w:id="57" w:name="_Toc201070376"/>
      <w:r>
        <w:t>2.</w:t>
      </w:r>
      <w:r>
        <w:rPr>
          <w:rFonts w:hint="eastAsia"/>
          <w:lang w:val="en-US" w:eastAsia="zh-CN"/>
        </w:rPr>
        <w:t>7</w:t>
      </w:r>
      <w:r>
        <w:t>其它机械结构的调整</w:t>
      </w:r>
      <w:bookmarkEnd w:id="54"/>
      <w:bookmarkEnd w:id="55"/>
      <w:bookmarkEnd w:id="56"/>
      <w:bookmarkEnd w:id="57"/>
    </w:p>
    <w:p>
      <w:r>
        <w:t>另外，在模型车的机械结构方面还有很多可以改进的地方，比如说车轮、悬架、底盘、车身高度等。</w:t>
      </w:r>
    </w:p>
    <w:p>
      <w:r>
        <w:t>模型车在高速的条件下（2.</w:t>
      </w:r>
      <w:r>
        <w:rPr>
          <w:rFonts w:hint="eastAsia"/>
          <w:lang w:val="en-US" w:eastAsia="zh-CN"/>
        </w:rPr>
        <w:t>7</w:t>
      </w:r>
      <w:r>
        <w:t>m/s-3.5m/s），由于快速变化的加减速过程，使得模型车的轮胎与轮辋之间很容易发生相对位移，可能导致在加速时会损失部分驱动力。在实验中调试表明，赛车在高速下每跑完一圈，轮胎与轮毂之间通常会产生几个厘米的相对位移，严重影响了赛车的加速过程。为了解决这个问题，我们在实际调试过程中对轮胎</w:t>
      </w:r>
      <w:r>
        <w:rPr>
          <w:rFonts w:hint="eastAsia"/>
          <w:lang w:val="en-US" w:eastAsia="zh-CN"/>
        </w:rPr>
        <w:t>与</w:t>
      </w:r>
      <w:r>
        <w:t>轮辋</w:t>
      </w:r>
      <w:r>
        <w:rPr>
          <w:rFonts w:hint="eastAsia"/>
          <w:lang w:val="en-US" w:eastAsia="zh-CN"/>
        </w:rPr>
        <w:t>之间的固定螺丝进行加长处理</w:t>
      </w:r>
      <w:r>
        <w:t>，可以有效地防止由于轮胎与轮辋错位而引起的驱动力损失的情况。</w:t>
      </w:r>
    </w:p>
    <w:p>
      <w:r>
        <w:t>此外，我们还对车身高度，以及底盘的形状和质量等，都进行了相应的改进和调整，均取得了不错效果。</w:t>
      </w:r>
    </w:p>
    <w:p>
      <w:pPr>
        <w:wordWrap/>
        <w:spacing w:line="240" w:lineRule="auto"/>
        <w:ind w:firstLine="0"/>
        <w:jc w:val="center"/>
        <w:rPr>
          <w:rFonts w:hint="eastAsia" w:eastAsia="宋体"/>
          <w:lang w:eastAsia="zh-CN"/>
        </w:rPr>
      </w:pPr>
      <w:r>
        <w:rPr>
          <w:rFonts w:hint="eastAsia" w:eastAsia="宋体"/>
          <w:lang w:eastAsia="zh-CN"/>
        </w:rPr>
        <w:drawing>
          <wp:inline distT="0" distB="0" distL="114300" distR="114300">
            <wp:extent cx="4438650" cy="4660265"/>
            <wp:effectExtent l="0" t="0" r="6350" b="635"/>
            <wp:docPr id="44" name="图片 4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9"/>
                    <pic:cNvPicPr>
                      <a:picLocks noChangeAspect="1"/>
                    </pic:cNvPicPr>
                  </pic:nvPicPr>
                  <pic:blipFill>
                    <a:blip r:embed="rId19"/>
                    <a:stretch>
                      <a:fillRect/>
                    </a:stretch>
                  </pic:blipFill>
                  <pic:spPr>
                    <a:xfrm>
                      <a:off x="0" y="0"/>
                      <a:ext cx="4438650" cy="4660265"/>
                    </a:xfrm>
                    <a:prstGeom prst="rect">
                      <a:avLst/>
                    </a:prstGeom>
                  </pic:spPr>
                </pic:pic>
              </a:graphicData>
            </a:graphic>
          </wp:inline>
        </w:drawing>
      </w:r>
    </w:p>
    <w:p>
      <w:pPr>
        <w:wordWrap/>
        <w:spacing w:line="240" w:lineRule="auto"/>
        <w:ind w:firstLine="0"/>
        <w:jc w:val="center"/>
        <w:rPr>
          <w:rFonts w:hint="eastAsia"/>
          <w:lang w:val="en-US" w:eastAsia="zh-CN"/>
        </w:rPr>
      </w:pPr>
    </w:p>
    <w:p>
      <w:pPr>
        <w:wordWrap/>
        <w:spacing w:line="240" w:lineRule="auto"/>
        <w:ind w:firstLine="0"/>
        <w:jc w:val="center"/>
        <w:rPr>
          <w:rFonts w:hint="eastAsia" w:eastAsia="宋体"/>
          <w:lang w:eastAsia="zh-CN"/>
        </w:rPr>
      </w:pPr>
      <w:r>
        <w:rPr>
          <w:rFonts w:hint="eastAsia"/>
          <w:lang w:val="en-US" w:eastAsia="zh-CN"/>
        </w:rPr>
        <w:t>图2.6加长固定螺丝</w:t>
      </w:r>
      <w:r>
        <w:br w:type="page"/>
      </w:r>
    </w:p>
    <w:p>
      <w:pPr>
        <w:pStyle w:val="2"/>
        <w:rPr>
          <w:szCs w:val="30"/>
        </w:rPr>
      </w:pPr>
      <w:bookmarkStart w:id="58" w:name="_Toc522166759"/>
      <w:bookmarkStart w:id="59" w:name="_Ref14246"/>
      <w:bookmarkStart w:id="60" w:name="_Toc14412"/>
      <w:r>
        <w:rPr>
          <w:szCs w:val="30"/>
        </w:rPr>
        <w:t>第三章  硬件系统设计及实现</w:t>
      </w:r>
      <w:bookmarkEnd w:id="58"/>
      <w:bookmarkEnd w:id="59"/>
      <w:bookmarkEnd w:id="60"/>
    </w:p>
    <w:p>
      <w:pPr>
        <w:pStyle w:val="3"/>
        <w:spacing w:before="120" w:after="120"/>
      </w:pPr>
      <w:bookmarkStart w:id="61" w:name="_Toc20852"/>
      <w:r>
        <w:t>3.1</w:t>
      </w:r>
      <w:r>
        <w:rPr>
          <w:rFonts w:hint="eastAsia"/>
          <w:lang w:val="en-US" w:eastAsia="zh-CN"/>
        </w:rPr>
        <w:t>主驱一体板</w:t>
      </w:r>
      <w:r>
        <w:t>的硬件设计</w:t>
      </w:r>
      <w:bookmarkEnd w:id="61"/>
    </w:p>
    <w:p>
      <w:pPr>
        <w:autoSpaceDE w:val="0"/>
        <w:autoSpaceDN w:val="0"/>
        <w:adjustRightInd w:val="0"/>
        <w:ind w:firstLine="693" w:firstLineChars="289"/>
        <w:rPr>
          <w:color w:val="000000"/>
        </w:rPr>
      </w:pPr>
      <w:r>
        <w:rPr>
          <w:color w:val="000000"/>
        </w:rPr>
        <w:t>从最初进行硬件电路设计时我们</w:t>
      </w:r>
      <w:r>
        <w:rPr>
          <w:rFonts w:hint="eastAsia"/>
          <w:color w:val="000000"/>
          <w:lang w:val="en-US" w:eastAsia="zh-CN"/>
        </w:rPr>
        <w:t>就想将主控板与驱动板结合到一块主驱一体板子上，并且实现</w:t>
      </w:r>
      <w:r>
        <w:rPr>
          <w:color w:val="000000"/>
        </w:rPr>
        <w:t>系统的设计目标：可靠、高效、简洁，在整个系统设计过程中严格按照规范进行。</w:t>
      </w:r>
    </w:p>
    <w:p>
      <w:pPr>
        <w:ind w:firstLine="480" w:firstLineChars="200"/>
        <w:rPr>
          <w:color w:val="000000"/>
        </w:rPr>
      </w:pPr>
      <w:r>
        <w:rPr>
          <w:color w:val="000000"/>
        </w:rPr>
        <w:t>可靠性是系统设计的第一要求。我们对电路设计的所有环节都进行了电磁兼容性设计，做好各部分的接地、屏蔽、滤波等工作，将高速数字电路与模拟电路分开，</w:t>
      </w:r>
      <w:r>
        <w:t>使</w:t>
      </w:r>
      <w:r>
        <w:rPr>
          <w:color w:val="000000"/>
        </w:rPr>
        <w:t>本系统工作的可靠性达到了设计要求。</w:t>
      </w:r>
    </w:p>
    <w:p>
      <w:pPr>
        <w:ind w:firstLine="480"/>
        <w:rPr>
          <w:color w:val="000000"/>
        </w:rPr>
      </w:pPr>
      <w:r>
        <w:rPr>
          <w:color w:val="000000"/>
        </w:rPr>
        <w:t>高效与实用性是指本系统的各模块能充分完美的实现相应的功能。新</w:t>
      </w:r>
      <w:r>
        <w:rPr>
          <w:rFonts w:hint="eastAsia"/>
          <w:color w:val="000000"/>
          <w:lang w:val="en-US" w:eastAsia="zh-CN"/>
        </w:rPr>
        <w:t>F</w:t>
      </w:r>
      <w:r>
        <w:rPr>
          <w:color w:val="000000"/>
        </w:rPr>
        <w:t>车模采用双电机驱动，我们设计了单独的驱动芯片组成驱动器，瞬间驱动电流最大可以达到几十安培。</w:t>
      </w:r>
    </w:p>
    <w:p>
      <w:pPr>
        <w:ind w:firstLine="480"/>
      </w:pPr>
      <w:r>
        <w:rPr>
          <w:color w:val="000000"/>
        </w:rPr>
        <w:t>简洁是指在满足了可靠、高效的要求后，为了尽量减轻车模的负载，降低模型车的重心位置，应使电路设计尽量简洁，尽量减少元器件使用数量，缩小电路板面积，使电路部分重量轻，易于安装，在设计完原理图后，注重PCB板的布局，优化电路的走线，整齐排列元器件，最终做到电路板的简洁。</w:t>
      </w:r>
    </w:p>
    <w:p>
      <w:pPr>
        <w:pStyle w:val="4"/>
      </w:pPr>
      <w:bookmarkStart w:id="62" w:name="_Toc142918350"/>
      <w:bookmarkStart w:id="63" w:name="_Toc142971602"/>
      <w:bookmarkStart w:id="64" w:name="_Toc142916434"/>
      <w:bookmarkStart w:id="65" w:name="_Toc142917175"/>
      <w:bookmarkStart w:id="66" w:name="_Toc142878639"/>
      <w:bookmarkStart w:id="67" w:name="_Toc142916289"/>
      <w:bookmarkStart w:id="68" w:name="_Toc142986664"/>
      <w:bookmarkStart w:id="69" w:name="_Toc142922164"/>
      <w:bookmarkStart w:id="70" w:name="_Toc142643125"/>
      <w:bookmarkStart w:id="71" w:name="_Toc364327899"/>
      <w:bookmarkStart w:id="72" w:name="_Toc142643082"/>
      <w:bookmarkStart w:id="73" w:name="_Toc20342"/>
      <w:r>
        <w:t>3.1.1 电源管理模块</w:t>
      </w:r>
      <w:bookmarkEnd w:id="62"/>
      <w:bookmarkEnd w:id="63"/>
      <w:bookmarkEnd w:id="64"/>
      <w:bookmarkEnd w:id="65"/>
      <w:bookmarkEnd w:id="66"/>
      <w:bookmarkEnd w:id="67"/>
      <w:bookmarkEnd w:id="68"/>
      <w:bookmarkEnd w:id="69"/>
      <w:bookmarkEnd w:id="70"/>
      <w:bookmarkEnd w:id="71"/>
      <w:bookmarkEnd w:id="72"/>
      <w:bookmarkEnd w:id="73"/>
    </w:p>
    <w:p>
      <w:pPr>
        <w:ind w:firstLine="480"/>
      </w:pPr>
      <w:r>
        <w:rPr>
          <w:color w:val="000000"/>
        </w:rPr>
        <w:t>电源模块对于一个控制系统来说极其重要，关系到整个系统是否能够正常工作，因此在设计控制系统时应选好合适的电源模块。</w:t>
      </w:r>
      <w:r>
        <w:rPr>
          <w:rFonts w:hint="eastAsia"/>
          <w:color w:val="000000"/>
          <w:lang w:val="en-US" w:eastAsia="zh-CN"/>
        </w:rPr>
        <w:t>我们根据</w:t>
      </w:r>
      <w:r>
        <w:rPr>
          <w:color w:val="000000"/>
        </w:rPr>
        <w:t>竞赛规则规定，</w:t>
      </w:r>
      <w:r>
        <w:rPr>
          <w:rFonts w:hint="eastAsia"/>
          <w:color w:val="000000"/>
          <w:lang w:val="en-US" w:eastAsia="zh-CN"/>
        </w:rPr>
        <w:t>选择比较了11.1</w:t>
      </w:r>
      <w:r>
        <w:rPr>
          <w:color w:val="000000"/>
        </w:rPr>
        <w:t>V 2</w:t>
      </w:r>
      <w:r>
        <w:rPr>
          <w:rFonts w:hint="eastAsia"/>
          <w:color w:val="000000"/>
          <w:lang w:val="en-US" w:eastAsia="zh-CN"/>
        </w:rPr>
        <w:t>2</w:t>
      </w:r>
      <w:r>
        <w:rPr>
          <w:color w:val="000000"/>
        </w:rPr>
        <w:t>00mAh Ni-cd</w:t>
      </w:r>
      <w:r>
        <w:rPr>
          <w:rFonts w:hint="eastAsia"/>
          <w:color w:val="000000"/>
          <w:lang w:val="en-US" w:eastAsia="zh-CN"/>
        </w:rPr>
        <w:t>和</w:t>
      </w:r>
      <w:r>
        <w:rPr>
          <w:color w:val="000000"/>
        </w:rPr>
        <w:t>锂电池</w:t>
      </w:r>
      <w:r>
        <w:rPr>
          <w:rFonts w:hint="eastAsia"/>
          <w:color w:val="000000"/>
          <w:lang w:eastAsia="zh-CN"/>
        </w:rPr>
        <w:t>（</w:t>
      </w:r>
      <w:r>
        <w:rPr>
          <w:rFonts w:hint="eastAsia"/>
          <w:color w:val="000000"/>
          <w:lang w:val="en-US" w:eastAsia="zh-CN"/>
        </w:rPr>
        <w:t>30C，3s</w:t>
      </w:r>
      <w:r>
        <w:rPr>
          <w:rFonts w:hint="eastAsia"/>
          <w:color w:val="000000"/>
          <w:lang w:eastAsia="zh-CN"/>
        </w:rPr>
        <w:t>）</w:t>
      </w:r>
      <w:r>
        <w:rPr>
          <w:rFonts w:hint="eastAsia"/>
          <w:color w:val="000000"/>
          <w:lang w:val="en-US" w:eastAsia="zh-CN"/>
        </w:rPr>
        <w:t xml:space="preserve"> </w:t>
      </w:r>
      <w:r>
        <w:rPr>
          <w:color w:val="000000"/>
        </w:rPr>
        <w:t>我们在实际尝试对比之后选择锂电池供电方案。</w:t>
      </w:r>
    </w:p>
    <w:p>
      <w:pPr>
        <w:ind w:firstLine="480"/>
      </w:pPr>
      <w:r>
        <w:t>为满足需要，本车模上存在4种供电电压：</w:t>
      </w:r>
    </w:p>
    <w:p>
      <w:pPr>
        <w:spacing w:before="120" w:after="120" w:line="400" w:lineRule="exact"/>
        <w:ind w:left="420" w:firstLine="480" w:firstLineChars="200"/>
      </w:pPr>
      <w:r>
        <w:t>1）智能车使用</w:t>
      </w:r>
      <w:r>
        <w:rPr>
          <w:rFonts w:hint="eastAsia"/>
          <w:lang w:val="en-US" w:eastAsia="zh-CN"/>
        </w:rPr>
        <w:t>3S</w:t>
      </w:r>
      <w:r>
        <w:t>锂电池供电，充满时电压在</w:t>
      </w:r>
      <w:r>
        <w:rPr>
          <w:rFonts w:hint="eastAsia"/>
          <w:lang w:val="en-US" w:eastAsia="zh-CN"/>
        </w:rPr>
        <w:t>12.1</w:t>
      </w:r>
      <w:r>
        <w:t>～</w:t>
      </w:r>
      <w:r>
        <w:rPr>
          <w:rFonts w:hint="eastAsia"/>
          <w:lang w:val="en-US" w:eastAsia="zh-CN"/>
        </w:rPr>
        <w:t>12.6</w:t>
      </w:r>
      <w:r>
        <w:t>V，可直接用于直流电机供电。</w:t>
      </w:r>
    </w:p>
    <w:p>
      <w:pPr>
        <w:spacing w:before="120" w:after="120" w:line="400" w:lineRule="exact"/>
        <w:ind w:left="420" w:firstLine="480" w:firstLineChars="200"/>
        <w:rPr>
          <w:rFonts w:hint="eastAsia"/>
          <w:lang w:val="en-US" w:eastAsia="zh-CN"/>
        </w:rPr>
      </w:pPr>
      <w:r>
        <w:t>2）一些数字器件使用直流5V</w:t>
      </w:r>
      <w:r>
        <w:rPr>
          <w:rFonts w:hint="eastAsia"/>
          <w:lang w:val="en-US" w:eastAsia="zh-CN"/>
        </w:rPr>
        <w:t xml:space="preserve"> ,</w:t>
      </w:r>
      <w:r>
        <w:t>单片机系统使用为3.3V，</w:t>
      </w:r>
      <w:r>
        <w:rPr>
          <w:rFonts w:hint="eastAsia"/>
          <w:lang w:val="en-US" w:eastAsia="zh-CN"/>
        </w:rPr>
        <w:t>所以为了满足这两个电压的要求我们采用了TPS542951电源芯片 TPS542951 是一款双路、自适应接通时间 D-CAP2™ 模式同步降压转换器。 TPS542951 可帮助系统设计人员通过成本有效性、低组件数量、和低待机电流解决方案来完成多种终端设备的电源总线调节器集。 TPS542951 的主控制环路采用 D-CAP2™ 模式控制，此模式控制无需外部补偿组件即可提供极快的瞬态响应。 自适应接通时间控制支持较高负载状态下的脉宽调制 (PWM) 模式与轻负载下的 Eco-mode™ 工作模式之间的无缝转换。 Eco-mode™ 使 TPS542951 能够在较轻负载条件下保持高效率。 TPS542951 能够采用诸如高分子有机半导体固体电容器 (POSCAP) 或者高分子聚合物电容器 (SP-CAP) 等低等效串联电阻 (ESR) 和超低 ESR 陶瓷电容器。 此器件在输入电流为 4.5V 至 18V 之间时提供便捷和有效的运行。同时这个芯片能同时输出两路电压，通过控制该芯片引脚的反馈电压，所以我们通过控制电阻的大小来实现反馈电压的分压大小来控制两路输出的电压大小（3.3V,5V）</w:t>
      </w:r>
    </w:p>
    <w:p>
      <w:pPr>
        <w:spacing w:before="120" w:after="120" w:line="400" w:lineRule="exact"/>
        <w:rPr>
          <w:rFonts w:hint="eastAsia"/>
          <w:lang w:val="en-US" w:eastAsia="zh-CN"/>
        </w:rPr>
      </w:pPr>
      <w:r>
        <w:rPr>
          <w:rFonts w:hint="eastAsia"/>
          <w:lang w:val="en-US" w:eastAsia="zh-CN"/>
        </w:rPr>
        <w:t>TPS542951电源芯片的工作原理如下图所示：</w:t>
      </w:r>
    </w:p>
    <w:p>
      <w:pPr>
        <w:spacing w:before="120" w:after="120" w:line="400" w:lineRule="exact"/>
        <w:ind w:firstLine="693" w:firstLineChars="289"/>
        <w:rPr>
          <w:rFonts w:hint="eastAsia"/>
          <w:lang w:val="en-US" w:eastAsia="zh-CN"/>
        </w:rPr>
      </w:pPr>
    </w:p>
    <w:p>
      <w:pPr>
        <w:spacing w:before="120" w:after="120" w:line="240" w:lineRule="auto"/>
        <w:ind w:firstLine="693" w:firstLineChars="289"/>
        <w:jc w:val="center"/>
        <w:rPr>
          <w:rFonts w:hint="default"/>
          <w:lang w:val="en-US" w:eastAsia="zh-CN"/>
        </w:rPr>
      </w:pPr>
      <w:r>
        <w:rPr>
          <w:rFonts w:hint="default"/>
          <w:lang w:val="en-US" w:eastAsia="zh-CN"/>
        </w:rPr>
        <w:drawing>
          <wp:inline distT="0" distB="0" distL="114300" distR="114300">
            <wp:extent cx="2641600" cy="2384425"/>
            <wp:effectExtent l="0" t="0" r="0" b="3175"/>
            <wp:docPr id="46" name="图片 4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0"/>
                    <pic:cNvPicPr>
                      <a:picLocks noChangeAspect="1"/>
                    </pic:cNvPicPr>
                  </pic:nvPicPr>
                  <pic:blipFill>
                    <a:blip r:embed="rId20"/>
                    <a:stretch>
                      <a:fillRect/>
                    </a:stretch>
                  </pic:blipFill>
                  <pic:spPr>
                    <a:xfrm>
                      <a:off x="0" y="0"/>
                      <a:ext cx="2641600" cy="2384425"/>
                    </a:xfrm>
                    <a:prstGeom prst="rect">
                      <a:avLst/>
                    </a:prstGeom>
                  </pic:spPr>
                </pic:pic>
              </a:graphicData>
            </a:graphic>
          </wp:inline>
        </w:drawing>
      </w:r>
    </w:p>
    <w:p>
      <w:pPr>
        <w:spacing w:before="120" w:after="120" w:line="240" w:lineRule="auto"/>
        <w:ind w:firstLine="693" w:firstLineChars="289"/>
        <w:jc w:val="center"/>
        <w:rPr>
          <w:rFonts w:hint="default"/>
          <w:lang w:val="en-US" w:eastAsia="zh-CN"/>
        </w:rPr>
      </w:pPr>
      <w:r>
        <w:rPr>
          <w:rFonts w:hint="eastAsia"/>
          <w:lang w:val="en-US" w:eastAsia="zh-CN"/>
        </w:rPr>
        <w:t>图3.1.1 TPS542951工作原理图</w:t>
      </w:r>
    </w:p>
    <w:p>
      <w:pPr>
        <w:numPr>
          <w:ilvl w:val="0"/>
          <w:numId w:val="1"/>
        </w:numPr>
        <w:spacing w:before="120" w:after="120" w:line="400" w:lineRule="exact"/>
        <w:ind w:left="420" w:firstLine="480" w:firstLineChars="200"/>
      </w:pPr>
      <w:r>
        <w:rPr>
          <w:rFonts w:hint="eastAsia"/>
          <w:lang w:val="en-US" w:eastAsia="zh-CN"/>
        </w:rPr>
        <w:t xml:space="preserve">  摄像头供电应该使用稳定的3.3v的电源供电，所以我们使用RT9013将TPS542951的5v输出电源转化为稳定的3.3v电源从而实现摄像头电源的稳定供电。</w:t>
      </w:r>
    </w:p>
    <w:p>
      <w:pPr>
        <w:numPr>
          <w:ilvl w:val="0"/>
          <w:numId w:val="1"/>
        </w:numPr>
        <w:spacing w:before="120" w:after="120" w:line="400" w:lineRule="exact"/>
        <w:ind w:left="420" w:firstLine="480" w:firstLineChars="200"/>
        <w:outlineLvl w:val="3"/>
      </w:pPr>
      <w:r>
        <w:rPr>
          <w:rFonts w:hint="eastAsia"/>
          <w:lang w:val="en-US" w:eastAsia="zh-CN"/>
        </w:rPr>
        <w:t>在数模转换的基准电压的选择中我们选择的是5v的基准电压</w:t>
      </w:r>
    </w:p>
    <w:p>
      <w:pPr>
        <w:numPr>
          <w:ilvl w:val="0"/>
          <w:numId w:val="0"/>
        </w:numPr>
        <w:spacing w:before="120" w:after="120" w:line="400" w:lineRule="exact"/>
        <w:ind w:leftChars="200"/>
        <w:rPr>
          <w:rFonts w:hint="default"/>
          <w:lang w:val="en-US" w:eastAsia="zh-CN"/>
        </w:rPr>
      </w:pPr>
      <w:r>
        <w:rPr>
          <w:rFonts w:hint="eastAsia"/>
          <w:lang w:val="en-US" w:eastAsia="zh-CN"/>
        </w:rPr>
        <w:t>又因为TPS542951芯片的5v输出电压纹波噪声太大，不适合用于给tc264芯片的adc数模转换的基准电压,所以我们另外引入了一个LDO电源芯片LM39100S从而来实现输出一个稳定的，纹波噪声低的5v电压</w:t>
      </w:r>
      <w:r>
        <w:rPr>
          <w:color w:val="000000"/>
        </w:rPr>
        <w:t>。</w:t>
      </w:r>
    </w:p>
    <w:p>
      <w:pPr>
        <w:numPr>
          <w:ilvl w:val="0"/>
          <w:numId w:val="0"/>
        </w:numPr>
        <w:spacing w:before="120" w:after="120" w:line="400" w:lineRule="exact"/>
        <w:ind w:leftChars="200"/>
        <w:rPr>
          <w:rFonts w:hint="eastAsia" w:eastAsia="宋体"/>
          <w:lang w:eastAsia="zh-CN"/>
        </w:rPr>
      </w:pPr>
      <w:r>
        <w:t>该部分原理图如图3.</w:t>
      </w:r>
      <w:r>
        <w:rPr>
          <w:rFonts w:hint="eastAsia"/>
          <w:lang w:val="en-US" w:eastAsia="zh-CN"/>
        </w:rPr>
        <w:t>2</w:t>
      </w:r>
      <w:r>
        <w:t>所示</w:t>
      </w:r>
      <w:r>
        <w:rPr>
          <w:rFonts w:hint="eastAsia"/>
          <w:lang w:eastAsia="zh-CN"/>
        </w:rPr>
        <w:t>：</w:t>
      </w:r>
    </w:p>
    <w:p>
      <w:pPr>
        <w:spacing w:before="120" w:after="120" w:line="240" w:lineRule="auto"/>
        <w:ind w:left="420" w:firstLine="480" w:firstLineChars="200"/>
        <w:jc w:val="center"/>
        <w:rPr>
          <w:rFonts w:hint="eastAsia" w:eastAsia="宋体"/>
          <w:lang w:eastAsia="zh-CN"/>
        </w:rPr>
      </w:pPr>
      <w:r>
        <w:rPr>
          <w:rFonts w:hint="eastAsia" w:eastAsia="宋体"/>
          <w:lang w:eastAsia="zh-CN"/>
        </w:rPr>
        <w:drawing>
          <wp:inline distT="0" distB="0" distL="114300" distR="114300">
            <wp:extent cx="3138805" cy="2234565"/>
            <wp:effectExtent l="0" t="0" r="10795" b="635"/>
            <wp:docPr id="47" name="图片 4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2"/>
                    <pic:cNvPicPr>
                      <a:picLocks noChangeAspect="1"/>
                    </pic:cNvPicPr>
                  </pic:nvPicPr>
                  <pic:blipFill>
                    <a:blip r:embed="rId21"/>
                    <a:stretch>
                      <a:fillRect/>
                    </a:stretch>
                  </pic:blipFill>
                  <pic:spPr>
                    <a:xfrm>
                      <a:off x="0" y="0"/>
                      <a:ext cx="3138805" cy="2234565"/>
                    </a:xfrm>
                    <a:prstGeom prst="rect">
                      <a:avLst/>
                    </a:prstGeom>
                  </pic:spPr>
                </pic:pic>
              </a:graphicData>
            </a:graphic>
          </wp:inline>
        </w:drawing>
      </w:r>
    </w:p>
    <w:p>
      <w:pPr>
        <w:spacing w:before="120" w:after="120" w:line="400" w:lineRule="exact"/>
        <w:ind w:left="420" w:firstLine="480" w:firstLineChars="200"/>
        <w:jc w:val="center"/>
      </w:pPr>
      <w:r>
        <w:t>图3.</w:t>
      </w:r>
      <w:r>
        <w:rPr>
          <w:rFonts w:hint="eastAsia"/>
          <w:lang w:val="en-US" w:eastAsia="zh-CN"/>
        </w:rPr>
        <w:t>1.2</w:t>
      </w:r>
      <w:r>
        <w:t xml:space="preserve"> 电源模块原理图</w:t>
      </w:r>
      <w:bookmarkStart w:id="74" w:name="_Toc142971603"/>
      <w:bookmarkStart w:id="75" w:name="_Toc142916290"/>
      <w:bookmarkStart w:id="76" w:name="_Toc142917176"/>
      <w:bookmarkStart w:id="77" w:name="_Toc142918351"/>
      <w:bookmarkStart w:id="78" w:name="_Toc142986665"/>
      <w:bookmarkStart w:id="79" w:name="_Toc142922165"/>
      <w:bookmarkStart w:id="80" w:name="_Toc142643083"/>
      <w:bookmarkStart w:id="81" w:name="_Toc142916435"/>
      <w:bookmarkStart w:id="82" w:name="_Toc142643126"/>
      <w:bookmarkStart w:id="83" w:name="_Toc142878640"/>
    </w:p>
    <w:p>
      <w:pPr>
        <w:pStyle w:val="4"/>
      </w:pPr>
      <w:bookmarkStart w:id="84" w:name="_Toc21488"/>
      <w:bookmarkStart w:id="85" w:name="_Toc364327900"/>
      <w:r>
        <w:t>3.1.2 电机驱动模块</w:t>
      </w:r>
      <w:bookmarkEnd w:id="74"/>
      <w:bookmarkEnd w:id="75"/>
      <w:bookmarkEnd w:id="76"/>
      <w:bookmarkEnd w:id="77"/>
      <w:bookmarkEnd w:id="78"/>
      <w:bookmarkEnd w:id="79"/>
      <w:bookmarkEnd w:id="80"/>
      <w:bookmarkEnd w:id="81"/>
      <w:bookmarkEnd w:id="82"/>
      <w:bookmarkEnd w:id="83"/>
      <w:bookmarkEnd w:id="84"/>
      <w:bookmarkEnd w:id="85"/>
    </w:p>
    <w:p>
      <w:pPr>
        <w:ind w:firstLine="480"/>
        <w:rPr>
          <w:color w:val="000000"/>
        </w:rPr>
      </w:pPr>
      <w:r>
        <w:t>电机驱动电路为一个由分立元件制作的直流电动机可逆双极型桥式驱动器，其功率元件由四支 N 沟道功率 MOSFET 管组成，额定工作电流可以轻易达到 100A 以上，大大提高了电动机的工作转矩和转速。该驱动器主要由以下部分组成： PWM信号输入接口、逻辑换向电路、死区控制电路、电源电路、上桥臂功率 MOSFET 管栅极驱动电压泵升电路、功率 MOSFET 管栅极驱动电路、桥式功率驱动电路、缓冲保护电路等；</w:t>
      </w:r>
      <w:r>
        <w:rPr>
          <w:color w:val="000000"/>
        </w:rPr>
        <w:t>专用栅极驱动芯片通常具有防同臂导通、硬件死区、欠电压保护等功能，可以提高电路工作的可靠性。</w:t>
      </w:r>
    </w:p>
    <w:p>
      <w:pPr>
        <w:ind w:left="0" w:leftChars="0" w:firstLine="480" w:firstLineChars="200"/>
        <w:rPr>
          <w:rFonts w:hint="eastAsia"/>
          <w:color w:val="000000"/>
        </w:rPr>
      </w:pPr>
      <w:r>
        <w:rPr>
          <w:rFonts w:hint="eastAsia"/>
          <w:color w:val="000000"/>
          <w:lang w:val="en-US" w:eastAsia="zh-CN"/>
        </w:rPr>
        <w:t>由于</w:t>
      </w:r>
      <w:r>
        <w:rPr>
          <w:rFonts w:hint="eastAsia"/>
          <w:color w:val="000000"/>
        </w:rPr>
        <w:t>驱动电路对电流的要求更严格，电流线要格外加粗，同时为了利于散热，我进行了大片覆铜，抛弃布线，同时必须采用隔离芯片防止烧坏单片机。</w:t>
      </w:r>
    </w:p>
    <w:p>
      <w:pPr>
        <w:ind w:firstLine="480"/>
        <w:rPr>
          <w:rFonts w:hint="eastAsia"/>
          <w:color w:val="000000"/>
        </w:rPr>
      </w:pPr>
      <w:r>
        <w:rPr>
          <w:rFonts w:hint="eastAsia"/>
          <w:color w:val="000000"/>
        </w:rPr>
        <w:t>我们尝试了很多种的电机驱动方案，先是传统的栅极驱动和H桥，再是BTN电路驱动，HIP4082方案驱动，最终经过多次尝试，我们选择了DRV8701方案作为电机驱动电路。</w:t>
      </w:r>
    </w:p>
    <w:p>
      <w:pPr>
        <w:ind w:firstLine="480"/>
        <w:rPr>
          <w:rFonts w:hint="eastAsia" w:eastAsia="宋体"/>
          <w:color w:val="000000"/>
          <w:lang w:eastAsia="zh-CN"/>
        </w:rPr>
      </w:pPr>
      <w:r>
        <w:rPr>
          <w:rFonts w:hint="eastAsia" w:eastAsia="宋体"/>
          <w:color w:val="000000"/>
          <w:lang w:eastAsia="zh-CN"/>
        </w:rPr>
        <w:drawing>
          <wp:inline distT="0" distB="0" distL="114300" distR="114300">
            <wp:extent cx="5254625" cy="3583305"/>
            <wp:effectExtent l="0" t="0" r="3175" b="10795"/>
            <wp:docPr id="50" name="图片 50" descr="16920832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92083294149"/>
                    <pic:cNvPicPr>
                      <a:picLocks noChangeAspect="1"/>
                    </pic:cNvPicPr>
                  </pic:nvPicPr>
                  <pic:blipFill>
                    <a:blip r:embed="rId22"/>
                    <a:stretch>
                      <a:fillRect/>
                    </a:stretch>
                  </pic:blipFill>
                  <pic:spPr>
                    <a:xfrm>
                      <a:off x="0" y="0"/>
                      <a:ext cx="5254625" cy="3583305"/>
                    </a:xfrm>
                    <a:prstGeom prst="rect">
                      <a:avLst/>
                    </a:prstGeom>
                  </pic:spPr>
                </pic:pic>
              </a:graphicData>
            </a:graphic>
          </wp:inline>
        </w:drawing>
      </w:r>
    </w:p>
    <w:p>
      <w:pPr>
        <w:rPr>
          <w:rFonts w:hint="eastAsia" w:eastAsia="宋体"/>
          <w:color w:val="000000"/>
          <w:lang w:eastAsia="zh-CN"/>
        </w:rPr>
      </w:pPr>
    </w:p>
    <w:p>
      <w:pPr>
        <w:ind w:firstLine="3150" w:firstLineChars="1500"/>
        <w:rPr>
          <w:rFonts w:hint="eastAsia" w:ascii="Times New Roman" w:hAnsi="Times New Roman" w:eastAsia="宋体" w:cs="宋体"/>
          <w:kern w:val="2"/>
          <w:sz w:val="21"/>
          <w:szCs w:val="21"/>
          <w:lang w:val="en-US" w:eastAsia="zh-CN" w:bidi="ar-SA"/>
        </w:rPr>
      </w:pPr>
      <w:r>
        <w:rPr>
          <w:rFonts w:hint="eastAsia" w:cs="宋体"/>
          <w:kern w:val="2"/>
          <w:sz w:val="21"/>
          <w:szCs w:val="21"/>
          <w:lang w:val="en-US" w:eastAsia="zh-CN" w:bidi="ar-SA"/>
        </w:rPr>
        <w:t xml:space="preserve">图3.2 </w:t>
      </w:r>
      <w:r>
        <w:rPr>
          <w:rFonts w:hint="eastAsia" w:ascii="Times New Roman" w:hAnsi="Times New Roman" w:eastAsia="宋体" w:cs="宋体"/>
          <w:kern w:val="2"/>
          <w:sz w:val="21"/>
          <w:szCs w:val="21"/>
          <w:lang w:val="en-US" w:eastAsia="zh-CN" w:bidi="ar-SA"/>
        </w:rPr>
        <w:t>电机驱动方案</w:t>
      </w:r>
    </w:p>
    <w:p>
      <w:pPr>
        <w:spacing w:before="120" w:after="120" w:line="400" w:lineRule="exact"/>
        <w:ind w:left="420" w:firstLine="480" w:firstLineChars="200"/>
        <w:rPr>
          <w:rFonts w:hint="default"/>
          <w:lang w:val="en-US" w:eastAsia="zh-CN"/>
        </w:rPr>
      </w:pPr>
      <w:r>
        <w:t> DRV8701E拥有6~45V的电压工作范围，且无需外部升压，在晶体管方面我们最终经过多次尝试也选择了TPH1R403NL，在隔离芯片上我们选择了性能较好的SN74LVC245进行保护。我们以此元件进行了电路的搭建最终绘制出PCB文件，打板后经测试有着不错的效果。</w:t>
      </w:r>
    </w:p>
    <w:p>
      <w:pPr>
        <w:pStyle w:val="4"/>
      </w:pPr>
      <w:bookmarkStart w:id="86" w:name="_Toc31277"/>
      <w:bookmarkStart w:id="87" w:name="_Toc364327901"/>
      <w:r>
        <w:t>3.1.3 数模转换模块</w:t>
      </w:r>
      <w:bookmarkEnd w:id="86"/>
      <w:bookmarkEnd w:id="87"/>
    </w:p>
    <w:p>
      <w:pPr>
        <w:spacing w:before="120" w:after="120" w:line="400" w:lineRule="exact"/>
        <w:ind w:left="420" w:firstLine="480" w:firstLineChars="200"/>
      </w:pPr>
      <w:r>
        <w:t>由于</w:t>
      </w:r>
      <w:r>
        <w:rPr>
          <w:rFonts w:hint="eastAsia"/>
          <w:lang w:val="en-US" w:eastAsia="zh-CN"/>
        </w:rPr>
        <w:t>TC264</w:t>
      </w:r>
      <w:r>
        <w:t>的内部AD比较精确，我们在测试外部AD后结果显示其结果与内部AD相差不大，而且方差较内部AD更大，当然这也有可能是测试方法有问题。内部AD较外部AD可以简化电路设计，综合考虑这下我们还是决定使用内部AD，引出</w:t>
      </w:r>
      <w:r>
        <w:rPr>
          <w:rFonts w:hint="eastAsia"/>
          <w:lang w:val="en-US" w:eastAsia="zh-CN"/>
        </w:rPr>
        <w:t>5</w:t>
      </w:r>
      <w:r>
        <w:t>路AD，其中一路作为备用。</w:t>
      </w:r>
    </w:p>
    <w:p>
      <w:pPr>
        <w:spacing w:before="120" w:after="120" w:line="400" w:lineRule="exact"/>
        <w:ind w:left="420" w:firstLine="480" w:firstLineChars="200"/>
      </w:pPr>
      <w:r>
        <w:t>其接线方法如图3.3所示。</w:t>
      </w:r>
    </w:p>
    <w:p>
      <w:pPr>
        <w:spacing w:before="120" w:beforeLines="50" w:after="120" w:afterLines="50"/>
        <w:ind w:firstLine="4" w:firstLineChars="2"/>
        <w:jc w:val="center"/>
        <w:rPr>
          <w:rFonts w:hint="eastAsia" w:eastAsia="宋体"/>
          <w:lang w:eastAsia="zh-CN"/>
        </w:rPr>
      </w:pPr>
      <w:r>
        <w:rPr>
          <w:rFonts w:hint="eastAsia" w:eastAsia="宋体"/>
          <w:lang w:eastAsia="zh-CN"/>
        </w:rPr>
        <w:drawing>
          <wp:inline distT="0" distB="0" distL="114300" distR="114300">
            <wp:extent cx="5175250" cy="3841750"/>
            <wp:effectExtent l="0" t="0" r="6350" b="6350"/>
            <wp:docPr id="49" name="图片 4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4"/>
                    <pic:cNvPicPr>
                      <a:picLocks noChangeAspect="1"/>
                    </pic:cNvPicPr>
                  </pic:nvPicPr>
                  <pic:blipFill>
                    <a:blip r:embed="rId23"/>
                    <a:stretch>
                      <a:fillRect/>
                    </a:stretch>
                  </pic:blipFill>
                  <pic:spPr>
                    <a:xfrm>
                      <a:off x="0" y="0"/>
                      <a:ext cx="5175250" cy="3841750"/>
                    </a:xfrm>
                    <a:prstGeom prst="rect">
                      <a:avLst/>
                    </a:prstGeom>
                  </pic:spPr>
                </pic:pic>
              </a:graphicData>
            </a:graphic>
          </wp:inline>
        </w:drawing>
      </w:r>
    </w:p>
    <w:p>
      <w:pPr>
        <w:pStyle w:val="29"/>
        <w:spacing w:after="120"/>
      </w:pPr>
      <w:r>
        <w:t>图3.3接线图</w:t>
      </w:r>
    </w:p>
    <w:p>
      <w:pPr>
        <w:pStyle w:val="4"/>
      </w:pPr>
      <w:bookmarkStart w:id="88" w:name="_Toc364327902"/>
      <w:bookmarkStart w:id="89" w:name="_Toc7914"/>
      <w:r>
        <w:t>3.1.4 单片机及其他电路部分设计</w:t>
      </w:r>
      <w:bookmarkEnd w:id="88"/>
      <w:bookmarkEnd w:id="89"/>
    </w:p>
    <w:p>
      <w:pPr>
        <w:spacing w:before="120" w:after="120" w:line="400" w:lineRule="exact"/>
        <w:ind w:firstLine="480" w:firstLineChars="200"/>
      </w:pPr>
      <w:r>
        <w:t>核心控制单元：</w:t>
      </w:r>
      <w:r>
        <w:rPr>
          <w:rFonts w:hint="default"/>
        </w:rPr>
        <w:t>TC264D40F200NBCKXUMA1</w:t>
      </w:r>
      <w:r>
        <w:t>，根据需要引出适量的管脚。</w:t>
      </w:r>
    </w:p>
    <w:p>
      <w:pPr>
        <w:spacing w:before="120" w:after="120" w:line="400" w:lineRule="exact"/>
        <w:ind w:firstLine="480" w:firstLineChars="200"/>
        <w:rPr>
          <w:rFonts w:hint="default" w:eastAsia="宋体"/>
          <w:lang w:val="en-US" w:eastAsia="zh-CN"/>
        </w:rPr>
      </w:pPr>
      <w:r>
        <w:rPr>
          <w:rFonts w:hint="eastAsia"/>
          <w:lang w:val="en-US" w:eastAsia="zh-CN"/>
        </w:rPr>
        <w:t>下图则是引用的TC264芯片的引脚：</w:t>
      </w:r>
    </w:p>
    <w:p>
      <w:pPr>
        <w:spacing w:after="120" w:afterLines="50"/>
        <w:ind w:left="480" w:hanging="480" w:hangingChars="200"/>
        <w:jc w:val="center"/>
        <w:rPr>
          <w:rFonts w:hint="eastAsia" w:eastAsia="宋体"/>
          <w:lang w:eastAsia="zh-CN"/>
        </w:rPr>
      </w:pPr>
      <w:r>
        <w:rPr>
          <w:rFonts w:hint="eastAsia" w:eastAsia="宋体"/>
          <w:lang w:eastAsia="zh-CN"/>
        </w:rPr>
        <w:drawing>
          <wp:inline distT="0" distB="0" distL="114300" distR="114300">
            <wp:extent cx="4603750" cy="5905500"/>
            <wp:effectExtent l="0" t="0" r="6350" b="0"/>
            <wp:docPr id="51" name="图片 51" descr="16920839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92083925614"/>
                    <pic:cNvPicPr>
                      <a:picLocks noChangeAspect="1"/>
                    </pic:cNvPicPr>
                  </pic:nvPicPr>
                  <pic:blipFill>
                    <a:blip r:embed="rId24"/>
                    <a:stretch>
                      <a:fillRect/>
                    </a:stretch>
                  </pic:blipFill>
                  <pic:spPr>
                    <a:xfrm>
                      <a:off x="0" y="0"/>
                      <a:ext cx="4603750" cy="5905500"/>
                    </a:xfrm>
                    <a:prstGeom prst="rect">
                      <a:avLst/>
                    </a:prstGeom>
                  </pic:spPr>
                </pic:pic>
              </a:graphicData>
            </a:graphic>
          </wp:inline>
        </w:drawing>
      </w:r>
    </w:p>
    <w:p>
      <w:pPr>
        <w:pStyle w:val="29"/>
        <w:spacing w:after="120"/>
      </w:pPr>
      <w:r>
        <w:t>图3.4 单片机引出管脚</w:t>
      </w:r>
    </w:p>
    <w:p>
      <w:pPr>
        <w:adjustRightInd w:val="0"/>
        <w:snapToGrid w:val="0"/>
        <w:spacing w:before="120" w:after="120" w:line="400" w:lineRule="exact"/>
        <w:ind w:firstLine="480" w:firstLineChars="200"/>
        <w:rPr>
          <w:rFonts w:hint="eastAsia" w:eastAsia="宋体"/>
          <w:lang w:val="en-US" w:eastAsia="zh-CN"/>
        </w:rPr>
      </w:pPr>
      <w:r>
        <w:t>测速模块：</w:t>
      </w:r>
      <w:r>
        <w:rPr>
          <w:color w:val="000000"/>
        </w:rPr>
        <w:t>编码器可以使电路更加完善，信号更加精确，编码器功耗低，重量轻，抗冲击抗震动，精度高，寿命长，非常实用，</w:t>
      </w:r>
      <w:r>
        <w:t>在电机上方架编码器，当电机转动时带动编码器转动，由此获取速度信息。测速模块供给主板的信号要经过整波，使用上拉电阻提高其峰值电压，再使用非门芯片将波形整为矩形波。测试模块实物如图3.5所示。</w:t>
      </w:r>
    </w:p>
    <w:p>
      <w:pPr>
        <w:spacing w:before="120" w:beforeLines="50" w:after="120" w:afterLines="50"/>
        <w:jc w:val="center"/>
        <w:rPr>
          <w:rFonts w:hint="eastAsia" w:eastAsia="宋体"/>
          <w:lang w:eastAsia="zh-CN"/>
        </w:rPr>
      </w:pPr>
      <w:r>
        <w:rPr>
          <w:rFonts w:hint="eastAsia" w:eastAsia="宋体"/>
          <w:lang w:eastAsia="zh-CN"/>
        </w:rPr>
        <w:drawing>
          <wp:inline distT="0" distB="0" distL="114300" distR="114300">
            <wp:extent cx="5254625" cy="2955925"/>
            <wp:effectExtent l="0" t="0" r="3175" b="3175"/>
            <wp:docPr id="52" name="图片 5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5"/>
                    <pic:cNvPicPr>
                      <a:picLocks noChangeAspect="1"/>
                    </pic:cNvPicPr>
                  </pic:nvPicPr>
                  <pic:blipFill>
                    <a:blip r:embed="rId25"/>
                    <a:stretch>
                      <a:fillRect/>
                    </a:stretch>
                  </pic:blipFill>
                  <pic:spPr>
                    <a:xfrm>
                      <a:off x="0" y="0"/>
                      <a:ext cx="5254625" cy="2955925"/>
                    </a:xfrm>
                    <a:prstGeom prst="rect">
                      <a:avLst/>
                    </a:prstGeom>
                  </pic:spPr>
                </pic:pic>
              </a:graphicData>
            </a:graphic>
          </wp:inline>
        </w:drawing>
      </w:r>
    </w:p>
    <w:p>
      <w:pPr>
        <w:pStyle w:val="29"/>
        <w:spacing w:after="120"/>
      </w:pPr>
      <w:r>
        <w:t>图3.5 测速模块</w:t>
      </w:r>
    </w:p>
    <w:p>
      <w:r>
        <w:t>人机交互模块：</w:t>
      </w:r>
      <w:r>
        <w:rPr>
          <w:color w:val="000000"/>
        </w:rPr>
        <w:t>在调试过程中，为了实时，便捷的掌握车的运行状态，参数变化，如传感器的状态，</w:t>
      </w:r>
      <w:r>
        <w:rPr>
          <w:rFonts w:hint="eastAsia"/>
          <w:color w:val="000000"/>
          <w:lang w:val="en-US" w:eastAsia="zh-CN"/>
        </w:rPr>
        <w:t>电机转速</w:t>
      </w:r>
      <w:r>
        <w:rPr>
          <w:color w:val="000000"/>
        </w:rPr>
        <w:t>等，设置了</w:t>
      </w:r>
      <w:r>
        <w:t>带有液晶屏的数字键盘及拨档开关，用于输入参数，策略调整。</w:t>
      </w:r>
      <w:r>
        <w:rPr>
          <w:rFonts w:hint="eastAsia"/>
          <w:lang w:val="en-US" w:eastAsia="zh-CN"/>
        </w:rPr>
        <w:t>SD卡，无线串口，</w:t>
      </w:r>
      <w:r>
        <w:rPr>
          <w:color w:val="000000"/>
        </w:rPr>
        <w:t>让我们实时的监测车的状态，从而做出判断，这样很大程度的方便了对车的调试。</w:t>
      </w:r>
    </w:p>
    <w:p>
      <w:r>
        <w:t>陀螺仪模块: 采用ICM-20602六轴加速度传感器，内部集成姿态解算器，配合动态卡尔曼滤 波算法，能准确的得出当前姿态，姿态测量精度静态 0.05 度，动态 0.1 度， 稳定性极高。各个模块整体电路以及其余部分电路设计如图3.6所示。</w:t>
      </w:r>
    </w:p>
    <w:p>
      <w:pPr>
        <w:pStyle w:val="29"/>
        <w:spacing w:after="120"/>
        <w:rPr>
          <w:rFonts w:hint="eastAsia" w:eastAsia="宋体"/>
          <w:lang w:eastAsia="zh-CN"/>
        </w:rPr>
      </w:pPr>
      <w:r>
        <w:rPr>
          <w:rFonts w:hint="eastAsia" w:eastAsia="宋体"/>
          <w:lang w:eastAsia="zh-CN"/>
        </w:rPr>
        <w:drawing>
          <wp:inline distT="0" distB="0" distL="114300" distR="114300">
            <wp:extent cx="5254625" cy="1388110"/>
            <wp:effectExtent l="0" t="0" r="3175" b="8890"/>
            <wp:docPr id="53" name="图片 53" descr="169210696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92106961962"/>
                    <pic:cNvPicPr>
                      <a:picLocks noChangeAspect="1"/>
                    </pic:cNvPicPr>
                  </pic:nvPicPr>
                  <pic:blipFill>
                    <a:blip r:embed="rId26"/>
                    <a:stretch>
                      <a:fillRect/>
                    </a:stretch>
                  </pic:blipFill>
                  <pic:spPr>
                    <a:xfrm>
                      <a:off x="0" y="0"/>
                      <a:ext cx="5254625" cy="1388110"/>
                    </a:xfrm>
                    <a:prstGeom prst="rect">
                      <a:avLst/>
                    </a:prstGeom>
                  </pic:spPr>
                </pic:pic>
              </a:graphicData>
            </a:graphic>
          </wp:inline>
        </w:drawing>
      </w:r>
    </w:p>
    <w:p>
      <w:pPr>
        <w:pStyle w:val="29"/>
        <w:spacing w:after="120"/>
        <w:rPr>
          <w:rFonts w:hint="eastAsia" w:eastAsia="宋体"/>
          <w:lang w:eastAsia="zh-CN"/>
        </w:rPr>
      </w:pPr>
      <w:r>
        <w:rPr>
          <w:rFonts w:hint="eastAsia" w:eastAsia="宋体"/>
          <w:lang w:eastAsia="zh-CN"/>
        </w:rPr>
        <w:drawing>
          <wp:inline distT="0" distB="0" distL="114300" distR="114300">
            <wp:extent cx="4679950" cy="1276350"/>
            <wp:effectExtent l="0" t="0" r="6350" b="6350"/>
            <wp:docPr id="54" name="图片 54" descr="169210710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92107103657"/>
                    <pic:cNvPicPr>
                      <a:picLocks noChangeAspect="1"/>
                    </pic:cNvPicPr>
                  </pic:nvPicPr>
                  <pic:blipFill>
                    <a:blip r:embed="rId27"/>
                    <a:stretch>
                      <a:fillRect/>
                    </a:stretch>
                  </pic:blipFill>
                  <pic:spPr>
                    <a:xfrm>
                      <a:off x="0" y="0"/>
                      <a:ext cx="4679950" cy="1276350"/>
                    </a:xfrm>
                    <a:prstGeom prst="rect">
                      <a:avLst/>
                    </a:prstGeom>
                  </pic:spPr>
                </pic:pic>
              </a:graphicData>
            </a:graphic>
          </wp:inline>
        </w:drawing>
      </w:r>
    </w:p>
    <w:p>
      <w:pPr>
        <w:pStyle w:val="29"/>
        <w:spacing w:after="120"/>
        <w:rPr>
          <w:rFonts w:hint="eastAsia" w:eastAsia="宋体"/>
          <w:lang w:eastAsia="zh-CN"/>
        </w:rPr>
      </w:pPr>
      <w:r>
        <w:rPr>
          <w:rFonts w:hint="eastAsia" w:eastAsia="宋体"/>
          <w:lang w:eastAsia="zh-CN"/>
        </w:rPr>
        <w:drawing>
          <wp:inline distT="0" distB="0" distL="114300" distR="114300">
            <wp:extent cx="2190750" cy="2508250"/>
            <wp:effectExtent l="0" t="0" r="6350" b="6350"/>
            <wp:docPr id="55" name="图片 55" descr="169210713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92107130112"/>
                    <pic:cNvPicPr>
                      <a:picLocks noChangeAspect="1"/>
                    </pic:cNvPicPr>
                  </pic:nvPicPr>
                  <pic:blipFill>
                    <a:blip r:embed="rId28"/>
                    <a:stretch>
                      <a:fillRect/>
                    </a:stretch>
                  </pic:blipFill>
                  <pic:spPr>
                    <a:xfrm>
                      <a:off x="0" y="0"/>
                      <a:ext cx="2190750" cy="2508250"/>
                    </a:xfrm>
                    <a:prstGeom prst="rect">
                      <a:avLst/>
                    </a:prstGeom>
                  </pic:spPr>
                </pic:pic>
              </a:graphicData>
            </a:graphic>
          </wp:inline>
        </w:drawing>
      </w:r>
    </w:p>
    <w:p>
      <w:pPr>
        <w:pStyle w:val="29"/>
        <w:spacing w:after="120"/>
        <w:rPr>
          <w:rFonts w:hint="eastAsia" w:eastAsia="宋体"/>
          <w:lang w:eastAsia="zh-CN"/>
        </w:rPr>
      </w:pPr>
      <w:r>
        <w:rPr>
          <w:rFonts w:hint="eastAsia" w:eastAsia="宋体"/>
          <w:lang w:eastAsia="zh-CN"/>
        </w:rPr>
        <w:drawing>
          <wp:inline distT="0" distB="0" distL="114300" distR="114300">
            <wp:extent cx="2190750" cy="1174750"/>
            <wp:effectExtent l="0" t="0" r="6350" b="6350"/>
            <wp:docPr id="56" name="图片 56" descr="169210715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92107156057"/>
                    <pic:cNvPicPr>
                      <a:picLocks noChangeAspect="1"/>
                    </pic:cNvPicPr>
                  </pic:nvPicPr>
                  <pic:blipFill>
                    <a:blip r:embed="rId29"/>
                    <a:stretch>
                      <a:fillRect/>
                    </a:stretch>
                  </pic:blipFill>
                  <pic:spPr>
                    <a:xfrm>
                      <a:off x="0" y="0"/>
                      <a:ext cx="2190750" cy="1174750"/>
                    </a:xfrm>
                    <a:prstGeom prst="rect">
                      <a:avLst/>
                    </a:prstGeom>
                  </pic:spPr>
                </pic:pic>
              </a:graphicData>
            </a:graphic>
          </wp:inline>
        </w:drawing>
      </w:r>
    </w:p>
    <w:p>
      <w:pPr>
        <w:pStyle w:val="29"/>
        <w:spacing w:after="120"/>
        <w:rPr>
          <w:rFonts w:hint="eastAsia" w:eastAsia="宋体"/>
          <w:lang w:eastAsia="zh-CN"/>
        </w:rPr>
      </w:pPr>
    </w:p>
    <w:p>
      <w:pPr>
        <w:pStyle w:val="29"/>
        <w:spacing w:after="120"/>
      </w:pPr>
      <w:r>
        <w:t>图3.6 单片机及其他电路部分</w:t>
      </w:r>
    </w:p>
    <w:p>
      <w:pPr>
        <w:pStyle w:val="3"/>
        <w:spacing w:before="120" w:after="120"/>
      </w:pPr>
      <w:bookmarkStart w:id="90" w:name="_Toc4876"/>
      <w:bookmarkStart w:id="91" w:name="_Toc201070382"/>
      <w:bookmarkStart w:id="92" w:name="_Toc364327903"/>
      <w:r>
        <w:t>3.2 智能车传感器模块设计</w:t>
      </w:r>
      <w:bookmarkEnd w:id="90"/>
      <w:bookmarkEnd w:id="91"/>
      <w:bookmarkEnd w:id="92"/>
    </w:p>
    <w:p>
      <w:r>
        <w:t>根据竞赛组委会的相关规定，我们选用</w:t>
      </w:r>
      <w:r>
        <w:rPr>
          <w:rFonts w:hint="eastAsia"/>
          <w:lang w:val="en-US" w:eastAsia="zh-CN"/>
        </w:rPr>
        <w:t>电</w:t>
      </w:r>
      <w:r>
        <w:t>磁传感器，</w:t>
      </w:r>
      <w:r>
        <w:rPr>
          <w:rFonts w:hint="eastAsia"/>
          <w:lang w:val="en-US" w:eastAsia="zh-CN"/>
        </w:rPr>
        <w:t>电</w:t>
      </w:r>
      <w:r>
        <w:t>磁传感器的应用首先在于选型，为了找出适合的</w:t>
      </w:r>
      <w:r>
        <w:rPr>
          <w:rFonts w:hint="eastAsia"/>
          <w:lang w:val="en-US" w:eastAsia="zh-CN"/>
        </w:rPr>
        <w:t>电</w:t>
      </w:r>
      <w:r>
        <w:t>磁传感器，我们查阅了许多的产品资料，进行了大量的电感测试，发现只有在10mH电感中，得到感应电动势曲线是较为规整的正弦波，频率和赛道电源频率一致，为20kHz，幅值较其他型号的大，且随导线距离变化，规律为近大远小。其他电感得到信号不好，频率幅值变化杂乱，不宜采用。</w:t>
      </w:r>
    </w:p>
    <w:p>
      <w:pPr>
        <w:pStyle w:val="4"/>
      </w:pPr>
      <w:bookmarkStart w:id="93" w:name="_Toc364327904"/>
      <w:bookmarkStart w:id="94" w:name="_Toc21899"/>
      <w:bookmarkStart w:id="95" w:name="_Toc201070383"/>
      <w:r>
        <w:t>3.2.1电感传感器的原理</w:t>
      </w:r>
      <w:bookmarkEnd w:id="93"/>
      <w:bookmarkEnd w:id="94"/>
      <w:bookmarkEnd w:id="95"/>
    </w:p>
    <w:p>
      <w:r>
        <w:t>根据电磁学，我们知道在导线中通入变化的电流（如按正弦规律变化的电流），则导线周围会产生变化的磁场，且磁场与电流的变化规律具有一致性。如果在此磁场中置一由线圈组成的电感，则该电感上会产生感应电动势，且该感应电动势的大小和通过线圈回路的磁通量的变化率成正比。由于在导线周围不同位置，磁感应强度的大小和方向不同，所以不同位置上的电感产生的感应电动势也应该是不同。据此，则可以确定电感的大致位置。</w:t>
      </w:r>
    </w:p>
    <w:p>
      <w:pPr>
        <w:pStyle w:val="4"/>
      </w:pPr>
      <w:bookmarkStart w:id="96" w:name="_Toc201070384"/>
      <w:bookmarkStart w:id="97" w:name="_Toc8075"/>
      <w:bookmarkStart w:id="98" w:name="_Toc364327905"/>
      <w:r>
        <w:t>3.2.2磁传感器信号处理电路</w:t>
      </w:r>
      <w:bookmarkEnd w:id="96"/>
      <w:bookmarkEnd w:id="97"/>
      <w:bookmarkEnd w:id="98"/>
    </w:p>
    <w:p>
      <w:r>
        <w:t>确定使用电感作为检测导线的传感器，但是其感应信号较微弱，且混有杂波，所以要进行信号处理。要进行以下三个步骤才能得到较为理想的信号：信号的滤波，信号的放大，信号的检波。</w:t>
      </w:r>
    </w:p>
    <w:p>
      <w:pPr>
        <w:outlineLvl w:val="3"/>
      </w:pPr>
      <w:r>
        <w:t>1）信号的滤波</w:t>
      </w:r>
    </w:p>
    <w:p>
      <w:r>
        <w:t>比赛选择20kHz的交变磁场作为路径导航信号，在频谱上可以有效地避开周围其它磁场的干扰，因此信号放大需要进行选频放大，使得20kHz 的信号能够有效的放大，并且去除其它干扰信号的影响。使用 LC并联谐振电路来实现选频电路（带通电路），如图3.7所示。</w:t>
      </w:r>
    </w:p>
    <w:p>
      <w:pPr>
        <w:spacing w:before="120" w:beforeLines="50" w:after="120" w:afterLines="50"/>
        <w:jc w:val="center"/>
      </w:pPr>
      <w:r>
        <w:drawing>
          <wp:inline distT="0" distB="0" distL="0" distR="0">
            <wp:extent cx="2983230" cy="1819275"/>
            <wp:effectExtent l="0" t="0" r="7620" b="9525"/>
            <wp:docPr id="1039" name="图片 11"/>
            <wp:cNvGraphicFramePr/>
            <a:graphic xmlns:a="http://schemas.openxmlformats.org/drawingml/2006/main">
              <a:graphicData uri="http://schemas.openxmlformats.org/drawingml/2006/picture">
                <pic:pic xmlns:pic="http://schemas.openxmlformats.org/drawingml/2006/picture">
                  <pic:nvPicPr>
                    <pic:cNvPr id="1039" name="图片 11"/>
                    <pic:cNvPicPr/>
                  </pic:nvPicPr>
                  <pic:blipFill>
                    <a:blip r:embed="rId30" cstate="print"/>
                    <a:srcRect/>
                    <a:stretch>
                      <a:fillRect/>
                    </a:stretch>
                  </pic:blipFill>
                  <pic:spPr>
                    <a:xfrm>
                      <a:off x="0" y="0"/>
                      <a:ext cx="2983230" cy="1819275"/>
                    </a:xfrm>
                    <a:prstGeom prst="rect">
                      <a:avLst/>
                    </a:prstGeom>
                    <a:ln>
                      <a:noFill/>
                    </a:ln>
                  </pic:spPr>
                </pic:pic>
              </a:graphicData>
            </a:graphic>
          </wp:inline>
        </w:drawing>
      </w:r>
    </w:p>
    <w:p>
      <w:pPr>
        <w:pStyle w:val="29"/>
        <w:spacing w:after="120"/>
      </w:pPr>
      <w:r>
        <w:t>图3.7 LC并联电路</w:t>
      </w:r>
    </w:p>
    <w:p>
      <w:r>
        <w:t>其中，E是感应线圈中的感应电动势，L是感应线圈的电感值，R0是电感的</w:t>
      </w:r>
    </w:p>
    <w:p>
      <w:r>
        <w:t xml:space="preserve">内阻，C 是并联谐振电容。电路谐振频率为： </w:t>
      </w:r>
    </w:p>
    <w:p>
      <w:pPr>
        <w:outlineLvl w:val="4"/>
      </w:pPr>
      <m:oMathPara>
        <m:oMath>
          <m:r>
            <m:rPr/>
            <w:rPr>
              <w:rFonts w:ascii="Cambria Math"/>
            </w:rPr>
            <m:t>f=</m:t>
          </m:r>
          <m:f>
            <m:fPr>
              <m:ctrlPr>
                <w:rPr>
                  <w:rFonts w:ascii="Cambria Math" w:hAnsi="Cambria Math"/>
                  <w:i/>
                </w:rPr>
              </m:ctrlPr>
            </m:fPr>
            <m:num>
              <m:r>
                <m:rPr/>
                <w:rPr>
                  <w:rFonts w:ascii="Cambria Math"/>
                </w:rPr>
                <m:t>1</m:t>
              </m:r>
              <m:ctrlPr>
                <w:rPr>
                  <w:rFonts w:ascii="Cambria Math" w:hAnsi="Cambria Math"/>
                  <w:i/>
                </w:rPr>
              </m:ctrlPr>
            </m:num>
            <m:den>
              <m:r>
                <m:rPr/>
                <w:rPr>
                  <w:rFonts w:ascii="Cambria Math"/>
                </w:rPr>
                <m:t>2π</m:t>
              </m:r>
              <m:rad>
                <m:radPr>
                  <m:degHide m:val="1"/>
                  <m:ctrlPr>
                    <w:rPr>
                      <w:rFonts w:ascii="Cambria Math" w:hAnsi="Cambria Math"/>
                    </w:rPr>
                  </m:ctrlPr>
                </m:radPr>
                <m:deg>
                  <m:ctrlPr>
                    <w:rPr>
                      <w:rFonts w:ascii="Cambria Math" w:hAnsi="Cambria Math"/>
                    </w:rPr>
                  </m:ctrlPr>
                </m:deg>
                <m:e>
                  <m:r>
                    <m:rPr>
                      <m:nor/>
                      <m:sty m:val="p"/>
                    </m:rPr>
                    <w:rPr>
                      <w:rFonts w:ascii="Cambria Math"/>
                      <w:b w:val="0"/>
                      <w:i w:val="0"/>
                    </w:rPr>
                    <m:t>LC</m:t>
                  </m:r>
                  <m:ctrlPr>
                    <w:rPr>
                      <w:rFonts w:ascii="Cambria Math" w:hAnsi="Cambria Math"/>
                    </w:rPr>
                  </m:ctrlPr>
                </m:e>
              </m:rad>
              <m:ctrlPr>
                <w:rPr>
                  <w:rFonts w:ascii="Cambria Math" w:hAnsi="Cambria Math"/>
                  <w:i/>
                </w:rPr>
              </m:ctrlPr>
            </m:den>
          </m:f>
        </m:oMath>
      </m:oMathPara>
    </w:p>
    <w:p>
      <w:r>
        <w:t>已知感应电动势的频率f=20kHz，感应线圈电感为L=10mH，可以计算出谐振电容的容量为C=6.33×10-9 F 。通常在市场上可以购买到的标称电容与上述容值最为接近的电容为 6.8nF，所以在实际电路中选用 6.8nF的电容作为谐振电容。</w:t>
      </w:r>
    </w:p>
    <w:p>
      <w:pPr>
        <w:outlineLvl w:val="3"/>
      </w:pPr>
      <w:r>
        <w:t>2）信号的放大</w:t>
      </w:r>
    </w:p>
    <w:p>
      <w:r>
        <w:t>由第一步处理后的电压波形已经是较为规整的20kHz正弦波，但是幅值较小，随着距离衰减很快，不利于电压采样，所以要进行放大，官方给出的如下参考方案即用三极管进行放大，但是用三极管放大有一个不可避免的缺点就是温漂较大，而且在实际应用中静电现象严重。</w:t>
      </w:r>
    </w:p>
    <w:p>
      <w:pPr>
        <w:spacing w:before="120" w:beforeLines="50" w:after="120" w:afterLines="50"/>
        <w:ind w:firstLine="4" w:firstLineChars="2"/>
        <w:jc w:val="center"/>
      </w:pPr>
      <w:r>
        <w:drawing>
          <wp:inline distT="0" distB="0" distL="0" distR="0">
            <wp:extent cx="3223260" cy="1856105"/>
            <wp:effectExtent l="0" t="0" r="0" b="0"/>
            <wp:docPr id="1040" name="图片 10"/>
            <wp:cNvGraphicFramePr/>
            <a:graphic xmlns:a="http://schemas.openxmlformats.org/drawingml/2006/main">
              <a:graphicData uri="http://schemas.openxmlformats.org/drawingml/2006/picture">
                <pic:pic xmlns:pic="http://schemas.openxmlformats.org/drawingml/2006/picture">
                  <pic:nvPicPr>
                    <pic:cNvPr id="1040" name="图片 10"/>
                    <pic:cNvPicPr/>
                  </pic:nvPicPr>
                  <pic:blipFill>
                    <a:blip r:embed="rId31" cstate="print"/>
                    <a:srcRect/>
                    <a:stretch>
                      <a:fillRect/>
                    </a:stretch>
                  </pic:blipFill>
                  <pic:spPr>
                    <a:xfrm>
                      <a:off x="0" y="0"/>
                      <a:ext cx="3223260" cy="1856739"/>
                    </a:xfrm>
                    <a:prstGeom prst="rect">
                      <a:avLst/>
                    </a:prstGeom>
                    <a:ln>
                      <a:noFill/>
                    </a:ln>
                  </pic:spPr>
                </pic:pic>
              </a:graphicData>
            </a:graphic>
          </wp:inline>
        </w:drawing>
      </w:r>
    </w:p>
    <w:p>
      <w:pPr>
        <w:pStyle w:val="29"/>
        <w:spacing w:after="120"/>
      </w:pPr>
      <w:r>
        <w:t>图3.8 共射三极管放大电路</w:t>
      </w:r>
    </w:p>
    <w:p>
      <w:r>
        <w:t>因此我们放弃三极管放大的方案，而是采用集成运放进行信号的放大处理，集成运放较三极管优势是准确受温度影响很小，可靠性高。集成运放放大电路有同相比例运算电路和反相比例运算电路，我们在实际中使用反相比例运算电路。由于运放使用单电源供电，因此在同相端加vcc/2的基准电位，基准电位由电阻分压得到。</w:t>
      </w:r>
    </w:p>
    <w:p>
      <w:pPr>
        <w:outlineLvl w:val="3"/>
      </w:pPr>
      <w:r>
        <w:t>3）信号的检波</w:t>
      </w:r>
    </w:p>
    <w:p>
      <w:r>
        <w:t>测量放大后的感应电动势的幅值E可以有多种方法。 最简单的方法就是使用二极管检波电路将交变的电压信号检波形成直流信号，然后再通过单片机的AD采集获得正比于感应电压幅值的数值。</w:t>
      </w:r>
    </w:p>
    <w:p>
      <w:r>
        <w:t>我们采用的为竞赛组委会给出的第一种方案即使用两个二极管进行倍压检波。倍压检波电路可以获得正比于交流电压信号峰峰值的直流信号。为了能够获得更大的动态范围， 倍压检波电路中的二极管推荐使用肖特基二极管或者锗二极管。由于这类二极管的开启电压一般在0.1~0.3V左右，小于普通的硅二极管（0.7V），可以增加输出信号的动态范围和增加整体电路的灵敏度。这里选用常见的的肖特基二极管1N5817。</w:t>
      </w:r>
    </w:p>
    <w:p>
      <w:pPr>
        <w:pStyle w:val="4"/>
      </w:pPr>
      <w:bookmarkStart w:id="99" w:name="_Toc364327906"/>
      <w:bookmarkStart w:id="100" w:name="_Toc641"/>
      <w:r>
        <w:t>3.2.3磁传感器的布局原理及改进</w:t>
      </w:r>
      <w:bookmarkEnd w:id="99"/>
      <w:bookmarkEnd w:id="100"/>
    </w:p>
    <w:p>
      <w:r>
        <w:t xml:space="preserve">对于直导线，当装有小车的中轴线对称的两个线圈的小车沿其直线行驶，即两个线圈的位置关于导线对称时，则两个线圈中感应出来的电动势大小应相同、且方向亦相同。若小车偏离直导线，即两个线圈关于导线不对称时，则通过两个线圈的磁通量是不一样的。这时，距离导线较近的线圈中感应出的电动势应大于距离导线较远的那个线圈中的。根据这两个不对称的信号的差值，即可调整小车的方向，引导其沿直线行驶。 </w:t>
      </w:r>
    </w:p>
    <w:p>
      <w:r>
        <w:t xml:space="preserve">对于弧形导线，即路径的转弯处，由于弧线两侧的磁力线密度不同，则当载有线圈的小车行驶至此处时，两边的线圈感应出的电动势是不同的。具体的就是，弧线内侧线圈的感应电动势大于弧线外侧线圈的，据此信号可以引导小车拐弯。 </w:t>
      </w:r>
    </w:p>
    <w:p>
      <w:r>
        <w:t xml:space="preserve">另外，当小车驶离导线偏远致使两个线圈处于导线的一侧时，两个线圈中感应电动势也是不平衡的。距离导线较近的线圈中感应出的电动势大于距离导线较远的线圈。由此，可以引导小车重新回到导线上。 </w:t>
      </w:r>
    </w:p>
    <w:p>
      <w:r>
        <w:t>由于磁感线的闭合性和方向性，通过两线圈的磁通量的变化方向具有一致</w:t>
      </w:r>
    </w:p>
    <w:p>
      <w:r>
        <w:t>性，即产生的感应电动势方向相同，所以由以上分析，比较两个线圈中产生的感应电动势大小即可判断小车相对于导线的位置，进而做出调整，引导小车大致循线行驶。</w:t>
      </w:r>
    </w:p>
    <w:p>
      <w:r>
        <w:t>采用双水平线圈检测方案，在边缘情况下，其单调性发生变化，这样存在一个定位不清的区域（如图3.10箭头所指）。同一个差值，会对应多个位置，不利于定位。另外，受单个线圈感应电动势的最大距离限制，两个线圈的检测广度很有限。</w:t>
      </w:r>
    </w:p>
    <w:p>
      <w:pPr>
        <w:spacing w:before="120" w:beforeLines="50" w:after="120" w:afterLines="50"/>
        <w:jc w:val="center"/>
      </w:pPr>
      <w:r>
        <mc:AlternateContent>
          <mc:Choice Requires="wps">
            <w:drawing>
              <wp:anchor distT="0" distB="0" distL="0" distR="0" simplePos="0" relativeHeight="251660288" behindDoc="0" locked="0" layoutInCell="1" allowOverlap="1">
                <wp:simplePos x="0" y="0"/>
                <wp:positionH relativeFrom="column">
                  <wp:posOffset>3235325</wp:posOffset>
                </wp:positionH>
                <wp:positionV relativeFrom="paragraph">
                  <wp:posOffset>282575</wp:posOffset>
                </wp:positionV>
                <wp:extent cx="612775" cy="808355"/>
                <wp:effectExtent l="10160" t="12065" r="53339" b="46355"/>
                <wp:wrapNone/>
                <wp:docPr id="1041" name="直接箭头连接符 21"/>
                <wp:cNvGraphicFramePr/>
                <a:graphic xmlns:a="http://schemas.openxmlformats.org/drawingml/2006/main">
                  <a:graphicData uri="http://schemas.microsoft.com/office/word/2010/wordprocessingShape">
                    <wps:wsp>
                      <wps:cNvCnPr/>
                      <wps:spPr>
                        <a:xfrm>
                          <a:off x="0" y="0"/>
                          <a:ext cx="612775" cy="808355"/>
                        </a:xfrm>
                        <a:prstGeom prst="straightConnector1">
                          <a:avLst/>
                        </a:prstGeom>
                        <a:ln w="9525" cap="flat" cmpd="sng">
                          <a:solidFill>
                            <a:srgbClr val="000000"/>
                          </a:solidFill>
                          <a:prstDash val="solid"/>
                          <a:round/>
                          <a:headEnd type="none" w="med" len="med"/>
                          <a:tailEnd type="triangle" w="med" len="med"/>
                        </a:ln>
                      </wps:spPr>
                      <wps:bodyPr/>
                    </wps:wsp>
                  </a:graphicData>
                </a:graphic>
              </wp:anchor>
            </w:drawing>
          </mc:Choice>
          <mc:Fallback>
            <w:pict>
              <v:shape id="直接箭头连接符 21" o:spid="_x0000_s1026" o:spt="32" type="#_x0000_t32" style="position:absolute;left:0pt;margin-left:254.75pt;margin-top:22.25pt;height:63.65pt;width:48.25pt;z-index:251660288;mso-width-relative:page;mso-height-relative:page;" filled="f" stroked="t" coordsize="21600,21600" o:gfxdata="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nJn239oAAAAKAQAADwAAAAAAAAAB&#10;ACAAAAAiAAAAZHJzL2Rvd25yZXYueG1sUEsBAhQAFAAAAAgAh07iQAB+WIAOAgAAAgQAAA4AAAAA&#10;AAAAAQAgAAAAKQEAAGRycy9lMm9Eb2MueG1sUEsFBgAAAAAGAAYAWQEAAKkFAAAAAA==&#10;">
                <v:fill on="f" focussize="0,0"/>
                <v:stroke color="#000000" joinstyle="round" endarrow="block"/>
                <v:imagedata o:title=""/>
                <o:lock v:ext="edit" aspectratio="f"/>
              </v:shape>
            </w:pict>
          </mc:Fallback>
        </mc:AlternateContent>
      </w:r>
      <w:r>
        <mc:AlternateContent>
          <mc:Choice Requires="wps">
            <w:drawing>
              <wp:anchor distT="0" distB="0" distL="0" distR="0" simplePos="0" relativeHeight="251661312" behindDoc="0" locked="0" layoutInCell="1" allowOverlap="1">
                <wp:simplePos x="0" y="0"/>
                <wp:positionH relativeFrom="column">
                  <wp:posOffset>3246755</wp:posOffset>
                </wp:positionH>
                <wp:positionV relativeFrom="paragraph">
                  <wp:posOffset>271780</wp:posOffset>
                </wp:positionV>
                <wp:extent cx="635" cy="808355"/>
                <wp:effectExtent l="57785" t="12065" r="55880" b="17780"/>
                <wp:wrapNone/>
                <wp:docPr id="1042" name="直接箭头连接符 20"/>
                <wp:cNvGraphicFramePr/>
                <a:graphic xmlns:a="http://schemas.openxmlformats.org/drawingml/2006/main">
                  <a:graphicData uri="http://schemas.microsoft.com/office/word/2010/wordprocessingShape">
                    <wps:wsp>
                      <wps:cNvCnPr/>
                      <wps:spPr>
                        <a:xfrm>
                          <a:off x="0" y="0"/>
                          <a:ext cx="634" cy="808355"/>
                        </a:xfrm>
                        <a:prstGeom prst="straightConnector1">
                          <a:avLst/>
                        </a:prstGeom>
                        <a:ln w="9525" cap="flat" cmpd="sng">
                          <a:solidFill>
                            <a:srgbClr val="000000"/>
                          </a:solidFill>
                          <a:prstDash val="solid"/>
                          <a:round/>
                          <a:headEnd type="none" w="med" len="med"/>
                          <a:tailEnd type="triangle" w="med" len="med"/>
                        </a:ln>
                      </wps:spPr>
                      <wps:bodyPr/>
                    </wps:wsp>
                  </a:graphicData>
                </a:graphic>
              </wp:anchor>
            </w:drawing>
          </mc:Choice>
          <mc:Fallback>
            <w:pict>
              <v:shape id="直接箭头连接符 20" o:spid="_x0000_s1026" o:spt="32" type="#_x0000_t32" style="position:absolute;left:0pt;margin-left:255.65pt;margin-top:21.4pt;height:63.65pt;width:0.05pt;z-index:251661312;mso-width-relative:page;mso-height-relative:page;" filled="f" stroked="t" coordsize="21600,21600" o:gfxdata="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w0r9I2QAAAAoBAAAPAAAAAAAAAAEAIAAA&#10;ACIAAABkcnMvZG93bnJldi54bWxQSwECFAAUAAAACACHTuJAL3cvgQsCAAD/AwAADgAAAAAAAAAB&#10;ACAAAAAoAQAAZHJzL2Uyb0RvYy54bWxQSwUGAAAAAAYABgBZAQAApQUAAAAA&#10;">
                <v:fill on="f" focussize="0,0"/>
                <v:stroke color="#000000" joinstyle="round" endarrow="block"/>
                <v:imagedata o:title=""/>
                <o:lock v:ext="edit" aspectratio="f"/>
              </v:shape>
            </w:pict>
          </mc:Fallback>
        </mc:AlternateContent>
      </w:r>
      <w:r>
        <mc:AlternateContent>
          <mc:Choice Requires="wps">
            <w:drawing>
              <wp:anchor distT="0" distB="0" distL="0" distR="0" simplePos="0" relativeHeight="251663360" behindDoc="0" locked="0" layoutInCell="1" allowOverlap="1">
                <wp:simplePos x="0" y="0"/>
                <wp:positionH relativeFrom="column">
                  <wp:posOffset>1892935</wp:posOffset>
                </wp:positionH>
                <wp:positionV relativeFrom="paragraph">
                  <wp:posOffset>561340</wp:posOffset>
                </wp:positionV>
                <wp:extent cx="212725" cy="382905"/>
                <wp:effectExtent l="57150" t="37465" r="6350" b="8255"/>
                <wp:wrapNone/>
                <wp:docPr id="1044" name="直接箭头连接符 18"/>
                <wp:cNvGraphicFramePr/>
                <a:graphic xmlns:a="http://schemas.openxmlformats.org/drawingml/2006/main">
                  <a:graphicData uri="http://schemas.microsoft.com/office/word/2010/wordprocessingShape">
                    <wps:wsp>
                      <wps:cNvCnPr/>
                      <wps:spPr>
                        <a:xfrm flipH="1" flipV="1">
                          <a:off x="0" y="0"/>
                          <a:ext cx="212725" cy="382904"/>
                        </a:xfrm>
                        <a:prstGeom prst="straightConnector1">
                          <a:avLst/>
                        </a:prstGeom>
                        <a:ln w="9525" cap="flat" cmpd="sng">
                          <a:solidFill>
                            <a:srgbClr val="000000"/>
                          </a:solidFill>
                          <a:prstDash val="solid"/>
                          <a:round/>
                          <a:headEnd type="none" w="med" len="med"/>
                          <a:tailEnd type="triangle" w="med" len="med"/>
                        </a:ln>
                      </wps:spPr>
                      <wps:bodyPr/>
                    </wps:wsp>
                  </a:graphicData>
                </a:graphic>
              </wp:anchor>
            </w:drawing>
          </mc:Choice>
          <mc:Fallback>
            <w:pict>
              <v:shape id="直接箭头连接符 18" o:spid="_x0000_s1026" o:spt="32" type="#_x0000_t32" style="position:absolute;left:0pt;flip:x y;margin-left:149.05pt;margin-top:44.2pt;height:30.15pt;width:16.75pt;z-index:251663360;mso-width-relative:page;mso-height-relative:page;" filled="f" stroked="t" coordsize="21600,21600" o:gfxdata="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ezF4jtkAAAAK&#10;AQAADwAAAAAAAAABACAAAAAiAAAAZHJzL2Rvd25yZXYueG1sUEsBAhQAFAAAAAgAh07iQEIcg8kb&#10;AgAAFgQAAA4AAAAAAAAAAQAgAAAAKAEAAGRycy9lMm9Eb2MueG1sUEsFBgAAAAAGAAYAWQEAALUF&#10;AAAAAA==&#10;">
                <v:fill on="f" focussize="0,0"/>
                <v:stroke color="#000000" joinstyle="round" endarrow="block"/>
                <v:imagedata o:title=""/>
                <o:lock v:ext="edit" aspectratio="f"/>
              </v:shape>
            </w:pict>
          </mc:Fallback>
        </mc:AlternateContent>
      </w:r>
      <w:r>
        <mc:AlternateContent>
          <mc:Choice Requires="wps">
            <w:drawing>
              <wp:anchor distT="0" distB="0" distL="0" distR="0" simplePos="0" relativeHeight="251662336" behindDoc="0" locked="0" layoutInCell="1" allowOverlap="1">
                <wp:simplePos x="0" y="0"/>
                <wp:positionH relativeFrom="column">
                  <wp:posOffset>2105660</wp:posOffset>
                </wp:positionH>
                <wp:positionV relativeFrom="paragraph">
                  <wp:posOffset>555625</wp:posOffset>
                </wp:positionV>
                <wp:extent cx="255270" cy="382905"/>
                <wp:effectExtent l="12700" t="46990" r="55880" b="8255"/>
                <wp:wrapNone/>
                <wp:docPr id="1043" name="直接箭头连接符 19"/>
                <wp:cNvGraphicFramePr/>
                <a:graphic xmlns:a="http://schemas.openxmlformats.org/drawingml/2006/main">
                  <a:graphicData uri="http://schemas.microsoft.com/office/word/2010/wordprocessingShape">
                    <wps:wsp>
                      <wps:cNvCnPr/>
                      <wps:spPr>
                        <a:xfrm flipV="1">
                          <a:off x="0" y="0"/>
                          <a:ext cx="255270" cy="382904"/>
                        </a:xfrm>
                        <a:prstGeom prst="straightConnector1">
                          <a:avLst/>
                        </a:prstGeom>
                        <a:ln w="9525" cap="flat" cmpd="sng">
                          <a:solidFill>
                            <a:srgbClr val="000000"/>
                          </a:solidFill>
                          <a:prstDash val="solid"/>
                          <a:round/>
                          <a:headEnd type="none" w="med" len="med"/>
                          <a:tailEnd type="triangle" w="med" len="med"/>
                        </a:ln>
                      </wps:spPr>
                      <wps:bodyPr/>
                    </wps:wsp>
                  </a:graphicData>
                </a:graphic>
              </wp:anchor>
            </w:drawing>
          </mc:Choice>
          <mc:Fallback>
            <w:pict>
              <v:shape id="直接箭头连接符 19" o:spid="_x0000_s1026" o:spt="32" type="#_x0000_t32" style="position:absolute;left:0pt;flip:y;margin-left:165.8pt;margin-top:43.75pt;height:30.15pt;width:20.1pt;z-index:251662336;mso-width-relative:page;mso-height-relative:page;" filled="f" stroked="t" coordsize="21600,21600" o:gfxdata="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JhiF62QAAAAoBAAAP&#10;AAAAAAAAAAEAIAAAACIAAABkcnMvZG93bnJldi54bWxQSwECFAAUAAAACACHTuJAJ56mSRcCAAAM&#10;BAAADgAAAAAAAAABACAAAAAoAQAAZHJzL2Uyb0RvYy54bWxQSwUGAAAAAAYABgBZAQAAsQUAAAAA&#10;">
                <v:fill on="f" focussize="0,0"/>
                <v:stroke color="#000000" joinstyle="round" endarrow="block"/>
                <v:imagedata o:title=""/>
                <o:lock v:ext="edit" aspectratio="f"/>
              </v:shape>
            </w:pict>
          </mc:Fallback>
        </mc:AlternateContent>
      </w:r>
      <w:r>
        <w:drawing>
          <wp:inline distT="0" distB="0" distL="0" distR="0">
            <wp:extent cx="2783205" cy="1649730"/>
            <wp:effectExtent l="0" t="0" r="10795" b="1270"/>
            <wp:docPr id="1045" name="图片 8"/>
            <wp:cNvGraphicFramePr/>
            <a:graphic xmlns:a="http://schemas.openxmlformats.org/drawingml/2006/main">
              <a:graphicData uri="http://schemas.openxmlformats.org/drawingml/2006/picture">
                <pic:pic xmlns:pic="http://schemas.openxmlformats.org/drawingml/2006/picture">
                  <pic:nvPicPr>
                    <pic:cNvPr id="1045" name="图片 8"/>
                    <pic:cNvPicPr/>
                  </pic:nvPicPr>
                  <pic:blipFill>
                    <a:blip r:embed="rId32" cstate="print"/>
                    <a:srcRect/>
                    <a:stretch>
                      <a:fillRect/>
                    </a:stretch>
                  </pic:blipFill>
                  <pic:spPr>
                    <a:xfrm>
                      <a:off x="0" y="0"/>
                      <a:ext cx="2783205" cy="1649730"/>
                    </a:xfrm>
                    <a:prstGeom prst="rect">
                      <a:avLst/>
                    </a:prstGeom>
                    <a:ln>
                      <a:noFill/>
                    </a:ln>
                  </pic:spPr>
                </pic:pic>
              </a:graphicData>
            </a:graphic>
          </wp:inline>
        </w:drawing>
      </w:r>
    </w:p>
    <w:p>
      <w:pPr>
        <w:pStyle w:val="29"/>
        <w:spacing w:after="120"/>
      </w:pPr>
      <w:r>
        <w:t>图3.10双线圈差值法有定位不清区域</w:t>
      </w:r>
    </w:p>
    <w:p>
      <w:pPr>
        <w:rPr>
          <w:rFonts w:hint="default" w:eastAsia="宋体"/>
          <w:lang w:val="en-US" w:eastAsia="zh-CN"/>
        </w:rPr>
      </w:pPr>
      <w:r>
        <w:t>现提出一种优化方案</w:t>
      </w:r>
      <w:r>
        <w:rPr>
          <w:rFonts w:hint="eastAsia"/>
        </w:rPr>
        <w:t>：横向</w:t>
      </w:r>
      <w:r>
        <w:t>放置的电感按“一”字排布，可以大大提高检测密度和广度</w:t>
      </w:r>
      <w:r>
        <w:rPr>
          <w:rFonts w:hint="eastAsia"/>
          <w:lang w:val="en-US" w:eastAsia="zh-CN"/>
        </w:rPr>
        <w:t>我们选择三联配的冠军电感能够实现电感值无死角的采集。</w:t>
      </w:r>
    </w:p>
    <w:p>
      <w:pPr>
        <w:spacing w:before="120" w:beforeLines="50" w:after="120" w:afterLines="50"/>
        <w:jc w:val="center"/>
      </w:pPr>
    </w:p>
    <w:p>
      <w:pPr>
        <w:wordWrap/>
        <w:spacing w:line="240" w:lineRule="auto"/>
        <w:ind w:firstLine="0"/>
        <w:jc w:val="center"/>
        <w:rPr>
          <w:rFonts w:hint="eastAsia" w:eastAsia="宋体"/>
          <w:lang w:eastAsia="zh-CN"/>
        </w:rPr>
      </w:pPr>
      <w:r>
        <w:rPr>
          <w:rFonts w:hint="eastAsia" w:eastAsia="宋体"/>
          <w:lang w:eastAsia="zh-CN"/>
        </w:rPr>
        <w:drawing>
          <wp:inline distT="0" distB="0" distL="114300" distR="114300">
            <wp:extent cx="3117850" cy="469900"/>
            <wp:effectExtent l="0" t="0" r="6350" b="0"/>
            <wp:docPr id="48" name="图片 4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3"/>
                    <pic:cNvPicPr>
                      <a:picLocks noChangeAspect="1"/>
                    </pic:cNvPicPr>
                  </pic:nvPicPr>
                  <pic:blipFill>
                    <a:blip r:embed="rId33"/>
                    <a:stretch>
                      <a:fillRect/>
                    </a:stretch>
                  </pic:blipFill>
                  <pic:spPr>
                    <a:xfrm>
                      <a:off x="0" y="0"/>
                      <a:ext cx="3117850" cy="469900"/>
                    </a:xfrm>
                    <a:prstGeom prst="rect">
                      <a:avLst/>
                    </a:prstGeom>
                  </pic:spPr>
                </pic:pic>
              </a:graphicData>
            </a:graphic>
          </wp:inline>
        </w:drawing>
      </w:r>
    </w:p>
    <w:p>
      <w:pPr>
        <w:wordWrap/>
        <w:spacing w:line="240" w:lineRule="auto"/>
        <w:ind w:firstLine="0"/>
      </w:pPr>
    </w:p>
    <w:p>
      <w:pPr>
        <w:pStyle w:val="29"/>
        <w:spacing w:after="120"/>
      </w:pPr>
      <w:r>
        <w:t>图3.11电感排布检测方案</w:t>
      </w:r>
    </w:p>
    <w:p>
      <w:pPr>
        <w:wordWrap/>
        <w:spacing w:line="240" w:lineRule="auto"/>
        <w:ind w:firstLine="0"/>
      </w:pPr>
      <w:r>
        <w:br w:type="page"/>
      </w:r>
    </w:p>
    <w:p>
      <w:pPr>
        <w:wordWrap/>
        <w:spacing w:line="240" w:lineRule="auto"/>
        <w:ind w:firstLine="0"/>
        <w:rPr>
          <w:rFonts w:hint="eastAsia"/>
          <w:lang w:val="en-US" w:eastAsia="zh-CN"/>
        </w:rPr>
      </w:pPr>
    </w:p>
    <w:p>
      <w:pPr>
        <w:pStyle w:val="2"/>
      </w:pPr>
      <w:bookmarkStart w:id="101" w:name="_Toc364327907"/>
      <w:bookmarkStart w:id="102" w:name="_Toc30323"/>
      <w:r>
        <w:rPr>
          <w:rFonts w:hint="eastAsia"/>
        </w:rPr>
        <w:t xml:space="preserve">第四章  </w:t>
      </w:r>
      <w:bookmarkEnd w:id="101"/>
      <w:r>
        <w:t>软件系统设计及实现</w:t>
      </w:r>
      <w:bookmarkEnd w:id="102"/>
    </w:p>
    <w:p>
      <w:r>
        <w:t>控制程序是人的思想在车模体现，程序要体系化，模块化，稳定化，目标是将硬件电路和机械性能发挥到最大，让车模用最快的速度完成比赛。</w:t>
      </w:r>
    </w:p>
    <w:p>
      <w:pPr>
        <w:rPr>
          <w:rFonts w:hint="eastAsia"/>
          <w:lang w:val="en-US" w:eastAsia="zh-CN"/>
        </w:rPr>
      </w:pPr>
    </w:p>
    <w:p>
      <w:pPr>
        <w:rPr>
          <w:rFonts w:hint="eastAsia"/>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hint="default" w:cs="宋体"/>
          <w:bCs/>
          <w:kern w:val="2"/>
          <w:sz w:val="28"/>
          <w:szCs w:val="28"/>
          <w:lang w:val="en-US" w:eastAsia="zh-CN" w:bidi="ar-SA"/>
        </w:rPr>
      </w:pPr>
      <w:bookmarkStart w:id="103" w:name="_Toc25874"/>
      <w:bookmarkStart w:id="104" w:name="_Toc232837778"/>
      <w:bookmarkStart w:id="105" w:name="_Toc364327909"/>
      <w:bookmarkStart w:id="106" w:name="_Toc265180122"/>
      <w:r>
        <w:rPr>
          <w:rFonts w:hint="eastAsia" w:cs="宋体"/>
          <w:bCs/>
          <w:kern w:val="2"/>
          <w:sz w:val="28"/>
          <w:szCs w:val="28"/>
          <w:lang w:val="en-US" w:eastAsia="zh-CN" w:bidi="ar-SA"/>
        </w:rPr>
        <w:t>4.1 系统控制总体设计</w:t>
      </w:r>
      <w:bookmarkEnd w:id="103"/>
      <w:r>
        <w:rPr>
          <w:rFonts w:hint="eastAsia" w:cs="宋体"/>
          <w:bCs/>
          <w:kern w:val="2"/>
          <w:sz w:val="28"/>
          <w:szCs w:val="28"/>
          <w:lang w:val="en-US" w:eastAsia="zh-CN" w:bidi="ar-SA"/>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hint="eastAsia" w:ascii="Times New Roman" w:hAnsi="Times New Roman" w:eastAsia="宋体" w:cs="宋体"/>
          <w:bCs w:val="0"/>
          <w:kern w:val="2"/>
          <w:sz w:val="24"/>
          <w:szCs w:val="21"/>
          <w:lang w:val="en-US" w:eastAsia="zh-CN" w:bidi="ar-SA"/>
        </w:rPr>
      </w:pPr>
      <w:bookmarkStart w:id="107" w:name="_Toc5892"/>
      <w:bookmarkStart w:id="108" w:name="_Toc22857"/>
      <w:r>
        <w:rPr>
          <w:rFonts w:hint="eastAsia" w:ascii="Times New Roman" w:hAnsi="Times New Roman" w:eastAsia="宋体" w:cs="宋体"/>
          <w:bCs w:val="0"/>
          <w:kern w:val="2"/>
          <w:sz w:val="24"/>
          <w:szCs w:val="21"/>
          <w:lang w:val="en-US" w:eastAsia="zh-CN" w:bidi="ar-SA"/>
        </w:rPr>
        <w:t>一个完整稳定的系统软件控制框图能让智能车的程序有很好的易读性和高可靠性等。系统控制部分有速度控制和方向控制两部分。速度控制主要通过控制车模的后轮驱动电机完成；转向控制需要后轮差速器的相互协同配合。结合软件相关算法最终完成对小车的速度和方向控制。</w:t>
      </w:r>
      <w:bookmarkEnd w:id="107"/>
      <w:bookmarkEnd w:id="108"/>
    </w:p>
    <w:p>
      <w:pPr>
        <w:ind w:left="0" w:leftChars="0" w:firstLine="0" w:firstLineChars="0"/>
        <w:rPr>
          <w:rFonts w:hint="default" w:cs="宋体"/>
          <w:bCs/>
          <w:kern w:val="2"/>
          <w:sz w:val="28"/>
          <w:szCs w:val="28"/>
          <w:lang w:val="en-US" w:eastAsia="zh-CN" w:bidi="ar-SA"/>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ascii="微软雅黑" w:hAnsi="微软雅黑" w:eastAsia="微软雅黑" w:cs="微软雅黑"/>
          <w:b/>
          <w:bCs/>
          <w:i w:val="0"/>
          <w:iCs w:val="0"/>
          <w:caps w:val="0"/>
          <w:color w:val="4F4F4F"/>
          <w:spacing w:val="0"/>
          <w:sz w:val="20"/>
          <w:szCs w:val="20"/>
        </w:rPr>
      </w:pPr>
      <w:bookmarkStart w:id="109" w:name="_Toc12335"/>
      <w:r>
        <w:rPr>
          <w:rFonts w:hint="eastAsia"/>
        </w:rPr>
        <w:t>4.2</w:t>
      </w:r>
      <w:bookmarkEnd w:id="104"/>
      <w:bookmarkEnd w:id="105"/>
      <w:bookmarkEnd w:id="106"/>
      <w:r>
        <w:rPr>
          <w:rFonts w:hint="eastAsia"/>
        </w:rPr>
        <w:t>系统各模块初始化</w:t>
      </w:r>
      <w:bookmarkEnd w:id="109"/>
    </w:p>
    <w:p>
      <w:pPr>
        <w:pStyle w:val="3"/>
        <w:spacing w:before="120" w:after="120"/>
        <w:rPr>
          <w:rFonts w:hint="eastAsia"/>
        </w:rPr>
      </w:pPr>
      <w:bookmarkStart w:id="110" w:name="_Toc7767"/>
      <w:bookmarkStart w:id="111" w:name="_Toc28454"/>
      <w:r>
        <w:rPr>
          <w:rFonts w:ascii="宋体" w:hAnsi="宋体" w:eastAsia="宋体" w:cs="宋体"/>
          <w:sz w:val="24"/>
          <w:szCs w:val="24"/>
        </w:rPr>
        <w:t>/ 函数简介     开机外设初始化函数</w:t>
      </w:r>
      <w:r>
        <w:rPr>
          <w:rFonts w:ascii="宋体" w:hAnsi="宋体" w:eastAsia="宋体" w:cs="宋体"/>
          <w:sz w:val="24"/>
          <w:szCs w:val="24"/>
        </w:rPr>
        <w:br w:type="textWrapping"/>
      </w:r>
      <w:r>
        <w:rPr>
          <w:rFonts w:ascii="宋体" w:hAnsi="宋体" w:eastAsia="宋体" w:cs="宋体"/>
          <w:sz w:val="24"/>
          <w:szCs w:val="24"/>
        </w:rPr>
        <w:t>// 参数说明     void</w:t>
      </w:r>
      <w:r>
        <w:rPr>
          <w:rFonts w:ascii="宋体" w:hAnsi="宋体" w:eastAsia="宋体" w:cs="宋体"/>
          <w:sz w:val="24"/>
          <w:szCs w:val="24"/>
        </w:rPr>
        <w:br w:type="textWrapping"/>
      </w:r>
      <w:r>
        <w:rPr>
          <w:rFonts w:ascii="宋体" w:hAnsi="宋体" w:eastAsia="宋体" w:cs="宋体"/>
          <w:sz w:val="24"/>
          <w:szCs w:val="24"/>
        </w:rPr>
        <w:t>// 返回参数     void</w:t>
      </w:r>
      <w:r>
        <w:rPr>
          <w:rFonts w:ascii="宋体" w:hAnsi="宋体" w:eastAsia="宋体" w:cs="宋体"/>
          <w:sz w:val="24"/>
          <w:szCs w:val="24"/>
        </w:rPr>
        <w:br w:type="textWrapping"/>
      </w:r>
      <w:r>
        <w:rPr>
          <w:rFonts w:ascii="宋体" w:hAnsi="宋体" w:eastAsia="宋体" w:cs="宋体"/>
          <w:sz w:val="24"/>
          <w:szCs w:val="24"/>
        </w:rPr>
        <w:t>// 备注信息     内部调用</w:t>
      </w:r>
      <w:r>
        <w:rPr>
          <w:rFonts w:ascii="宋体" w:hAnsi="宋体" w:eastAsia="宋体" w:cs="宋体"/>
          <w:sz w:val="24"/>
          <w:szCs w:val="24"/>
        </w:rPr>
        <w:br w:type="textWrapping"/>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t>void ALL_DeviceInit(void)</w:t>
      </w:r>
      <w:r>
        <w:rPr>
          <w:rFonts w:ascii="宋体" w:hAnsi="宋体" w:eastAsia="宋体" w:cs="宋体"/>
          <w:sz w:val="24"/>
          <w:szCs w:val="24"/>
        </w:rPr>
        <w:br w:type="textWrapping"/>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t>    /*蜂鸣器引脚初始化*/</w:t>
      </w:r>
      <w:r>
        <w:rPr>
          <w:rFonts w:ascii="宋体" w:hAnsi="宋体" w:eastAsia="宋体" w:cs="宋体"/>
          <w:sz w:val="24"/>
          <w:szCs w:val="24"/>
        </w:rPr>
        <w:br w:type="textWrapping"/>
      </w:r>
      <w:r>
        <w:rPr>
          <w:rFonts w:ascii="宋体" w:hAnsi="宋体" w:eastAsia="宋体" w:cs="宋体"/>
          <w:sz w:val="24"/>
          <w:szCs w:val="24"/>
        </w:rPr>
        <w:t>    gpio_init(BEEP_IO, GPO, 0, GPO_PUSH_PULL);</w:t>
      </w:r>
      <w:r>
        <w:rPr>
          <w:rFonts w:ascii="宋体" w:hAnsi="宋体" w:eastAsia="宋体" w:cs="宋体"/>
          <w:sz w:val="24"/>
          <w:szCs w:val="24"/>
        </w:rPr>
        <w:br w:type="textWrapping"/>
      </w:r>
      <w:r>
        <w:rPr>
          <w:rFonts w:ascii="宋体" w:hAnsi="宋体" w:eastAsia="宋体" w:cs="宋体"/>
          <w:sz w:val="24"/>
          <w:szCs w:val="24"/>
        </w:rPr>
        <w:t>    /*RGB引脚初始化*/</w:t>
      </w:r>
      <w:r>
        <w:rPr>
          <w:rFonts w:ascii="宋体" w:hAnsi="宋体" w:eastAsia="宋体" w:cs="宋体"/>
          <w:sz w:val="24"/>
          <w:szCs w:val="24"/>
        </w:rPr>
        <w:br w:type="textWrapping"/>
      </w:r>
      <w:r>
        <w:rPr>
          <w:rFonts w:ascii="宋体" w:hAnsi="宋体" w:eastAsia="宋体" w:cs="宋体"/>
          <w:sz w:val="24"/>
          <w:szCs w:val="24"/>
        </w:rPr>
        <w:t>    gpio_init(LED_RED_IO, GPO, 1, GPO_PUSH_PULL);</w:t>
      </w:r>
      <w:r>
        <w:rPr>
          <w:rFonts w:ascii="宋体" w:hAnsi="宋体" w:eastAsia="宋体" w:cs="宋体"/>
          <w:sz w:val="24"/>
          <w:szCs w:val="24"/>
        </w:rPr>
        <w:br w:type="textWrapping"/>
      </w:r>
      <w:r>
        <w:rPr>
          <w:rFonts w:ascii="宋体" w:hAnsi="宋体" w:eastAsia="宋体" w:cs="宋体"/>
          <w:sz w:val="24"/>
          <w:szCs w:val="24"/>
        </w:rPr>
        <w:t>    gpio_init(LED_BLUE_IO, GPO, 1, GPO_PUSH_PULL);</w:t>
      </w:r>
      <w:r>
        <w:rPr>
          <w:rFonts w:ascii="宋体" w:hAnsi="宋体" w:eastAsia="宋体" w:cs="宋体"/>
          <w:sz w:val="24"/>
          <w:szCs w:val="24"/>
        </w:rPr>
        <w:br w:type="textWrapping"/>
      </w:r>
      <w:r>
        <w:rPr>
          <w:rFonts w:ascii="宋体" w:hAnsi="宋体" w:eastAsia="宋体" w:cs="宋体"/>
          <w:sz w:val="24"/>
          <w:szCs w:val="24"/>
        </w:rPr>
        <w:t>    gpio_init(LED_GREEN_IO, GPO, 1, GPO_PUSH_PULL);</w:t>
      </w:r>
      <w:r>
        <w:rPr>
          <w:rFonts w:ascii="宋体" w:hAnsi="宋体" w:eastAsia="宋体" w:cs="宋体"/>
          <w:sz w:val="24"/>
          <w:szCs w:val="24"/>
        </w:rPr>
        <w:br w:type="textWrapping"/>
      </w:r>
      <w:r>
        <w:rPr>
          <w:rFonts w:ascii="宋体" w:hAnsi="宋体" w:eastAsia="宋体" w:cs="宋体"/>
          <w:sz w:val="24"/>
          <w:szCs w:val="24"/>
        </w:rPr>
        <w:t>    LedControl(LEDIO_GREEN);</w:t>
      </w:r>
      <w:r>
        <w:rPr>
          <w:rFonts w:ascii="宋体" w:hAnsi="宋体" w:eastAsia="宋体" w:cs="宋体"/>
          <w:sz w:val="24"/>
          <w:szCs w:val="24"/>
        </w:rPr>
        <w:br w:type="textWrapping"/>
      </w:r>
      <w:r>
        <w:rPr>
          <w:rFonts w:ascii="宋体" w:hAnsi="宋体" w:eastAsia="宋体" w:cs="宋体"/>
          <w:sz w:val="24"/>
          <w:szCs w:val="24"/>
        </w:rPr>
        <w:t>    /*矩阵键盘初始化*/</w:t>
      </w:r>
      <w:r>
        <w:rPr>
          <w:rFonts w:ascii="宋体" w:hAnsi="宋体" w:eastAsia="宋体" w:cs="宋体"/>
          <w:sz w:val="24"/>
          <w:szCs w:val="24"/>
        </w:rPr>
        <w:br w:type="textWrapping"/>
      </w:r>
      <w:r>
        <w:rPr>
          <w:rFonts w:ascii="宋体" w:hAnsi="宋体" w:eastAsia="宋体" w:cs="宋体"/>
          <w:sz w:val="24"/>
          <w:szCs w:val="24"/>
        </w:rPr>
        <w:t>    oled_init();</w:t>
      </w:r>
      <w:r>
        <w:rPr>
          <w:rFonts w:ascii="宋体" w:hAnsi="宋体" w:eastAsia="宋体" w:cs="宋体"/>
          <w:sz w:val="24"/>
          <w:szCs w:val="24"/>
        </w:rPr>
        <w:br w:type="textWrapping"/>
      </w:r>
      <w:r>
        <w:rPr>
          <w:rFonts w:ascii="宋体" w:hAnsi="宋体" w:eastAsia="宋体" w:cs="宋体"/>
          <w:sz w:val="24"/>
          <w:szCs w:val="24"/>
        </w:rPr>
        <w:t>    /*编码器初始化*/</w:t>
      </w:r>
      <w:r>
        <w:rPr>
          <w:rFonts w:ascii="宋体" w:hAnsi="宋体" w:eastAsia="宋体" w:cs="宋体"/>
          <w:sz w:val="24"/>
          <w:szCs w:val="24"/>
        </w:rPr>
        <w:br w:type="textWrapping"/>
      </w:r>
      <w:r>
        <w:rPr>
          <w:rFonts w:ascii="宋体" w:hAnsi="宋体" w:eastAsia="宋体" w:cs="宋体"/>
          <w:sz w:val="24"/>
          <w:szCs w:val="24"/>
        </w:rPr>
        <w:t>    encoder_dir_init(ENCODER_TIM_L,ENCODER_ch1_L,ENCODER_ch2_L);</w:t>
      </w:r>
      <w:r>
        <w:rPr>
          <w:rFonts w:ascii="宋体" w:hAnsi="宋体" w:eastAsia="宋体" w:cs="宋体"/>
          <w:sz w:val="24"/>
          <w:szCs w:val="24"/>
        </w:rPr>
        <w:br w:type="textWrapping"/>
      </w:r>
      <w:r>
        <w:rPr>
          <w:rFonts w:ascii="宋体" w:hAnsi="宋体" w:eastAsia="宋体" w:cs="宋体"/>
          <w:sz w:val="24"/>
          <w:szCs w:val="24"/>
        </w:rPr>
        <w:t>    encoder_dir_init(ENCODER_TIM_R,ENCODER_ch1_R,ENCODER_ch2_R);</w:t>
      </w:r>
      <w:r>
        <w:rPr>
          <w:rFonts w:ascii="宋体" w:hAnsi="宋体" w:eastAsia="宋体" w:cs="宋体"/>
          <w:sz w:val="24"/>
          <w:szCs w:val="24"/>
        </w:rPr>
        <w:br w:type="textWrapping"/>
      </w:r>
      <w:r>
        <w:rPr>
          <w:rFonts w:ascii="宋体" w:hAnsi="宋体" w:eastAsia="宋体" w:cs="宋体"/>
          <w:sz w:val="24"/>
          <w:szCs w:val="24"/>
        </w:rPr>
        <w:t>    /*SD卡初始化*/</w:t>
      </w:r>
      <w:r>
        <w:rPr>
          <w:rFonts w:ascii="宋体" w:hAnsi="宋体" w:eastAsia="宋体" w:cs="宋体"/>
          <w:sz w:val="24"/>
          <w:szCs w:val="24"/>
        </w:rPr>
        <w:br w:type="textWrapping"/>
      </w:r>
      <w:r>
        <w:rPr>
          <w:rFonts w:ascii="宋体" w:hAnsi="宋体" w:eastAsia="宋体" w:cs="宋体"/>
          <w:sz w:val="24"/>
          <w:szCs w:val="24"/>
        </w:rPr>
        <w:t>    sd_init();</w:t>
      </w:r>
      <w:r>
        <w:rPr>
          <w:rFonts w:ascii="宋体" w:hAnsi="宋体" w:eastAsia="宋体" w:cs="宋体"/>
          <w:sz w:val="24"/>
          <w:szCs w:val="24"/>
        </w:rPr>
        <w:br w:type="textWrapping"/>
      </w:r>
      <w:r>
        <w:rPr>
          <w:rFonts w:ascii="宋体" w:hAnsi="宋体" w:eastAsia="宋体" w:cs="宋体"/>
          <w:sz w:val="24"/>
          <w:szCs w:val="24"/>
        </w:rPr>
        <w:t>    /*电磁引脚初始化*/</w:t>
      </w:r>
      <w:r>
        <w:rPr>
          <w:rFonts w:ascii="宋体" w:hAnsi="宋体" w:eastAsia="宋体" w:cs="宋体"/>
          <w:sz w:val="24"/>
          <w:szCs w:val="24"/>
        </w:rPr>
        <w:br w:type="textWrapping"/>
      </w:r>
      <w:r>
        <w:rPr>
          <w:rFonts w:ascii="宋体" w:hAnsi="宋体" w:eastAsia="宋体" w:cs="宋体"/>
          <w:sz w:val="24"/>
          <w:szCs w:val="24"/>
        </w:rPr>
        <w:t>    adc_init(EEE1_IO, ADC_12BIT); //EEE1左</w:t>
      </w:r>
      <w:r>
        <w:rPr>
          <w:rFonts w:ascii="宋体" w:hAnsi="宋体" w:eastAsia="宋体" w:cs="宋体"/>
          <w:sz w:val="24"/>
          <w:szCs w:val="24"/>
        </w:rPr>
        <w:br w:type="textWrapping"/>
      </w:r>
      <w:r>
        <w:rPr>
          <w:rFonts w:ascii="宋体" w:hAnsi="宋体" w:eastAsia="宋体" w:cs="宋体"/>
          <w:sz w:val="24"/>
          <w:szCs w:val="24"/>
        </w:rPr>
        <w:t>    adc_init(EEE2_IO, ADC_12BIT); //EEE2中</w:t>
      </w:r>
      <w:r>
        <w:rPr>
          <w:rFonts w:ascii="宋体" w:hAnsi="宋体" w:eastAsia="宋体" w:cs="宋体"/>
          <w:sz w:val="24"/>
          <w:szCs w:val="24"/>
        </w:rPr>
        <w:br w:type="textWrapping"/>
      </w:r>
      <w:r>
        <w:rPr>
          <w:rFonts w:ascii="宋体" w:hAnsi="宋体" w:eastAsia="宋体" w:cs="宋体"/>
          <w:sz w:val="24"/>
          <w:szCs w:val="24"/>
        </w:rPr>
        <w:t>    adc_init(EEE3_IO, ADC_12BIT); //EEE3右</w:t>
      </w:r>
      <w:r>
        <w:rPr>
          <w:rFonts w:ascii="宋体" w:hAnsi="宋体" w:eastAsia="宋体" w:cs="宋体"/>
          <w:sz w:val="24"/>
          <w:szCs w:val="24"/>
        </w:rPr>
        <w:br w:type="textWrapping"/>
      </w:r>
      <w:r>
        <w:rPr>
          <w:rFonts w:ascii="宋体" w:hAnsi="宋体" w:eastAsia="宋体" w:cs="宋体"/>
          <w:sz w:val="24"/>
          <w:szCs w:val="24"/>
        </w:rPr>
        <w:t>    adc_init(RedLaser_IO, ADC_12BIT); //</w:t>
      </w:r>
      <w:r>
        <w:rPr>
          <w:rFonts w:ascii="宋体" w:hAnsi="宋体" w:eastAsia="宋体" w:cs="宋体"/>
          <w:sz w:val="24"/>
          <w:szCs w:val="24"/>
        </w:rPr>
        <w:br w:type="textWrapping"/>
      </w:r>
      <w:r>
        <w:rPr>
          <w:rFonts w:ascii="宋体" w:hAnsi="宋体" w:eastAsia="宋体" w:cs="宋体"/>
          <w:sz w:val="24"/>
          <w:szCs w:val="24"/>
        </w:rPr>
        <w:t>    /*电流环ad引脚初始化*/</w:t>
      </w:r>
      <w:r>
        <w:rPr>
          <w:rFonts w:ascii="宋体" w:hAnsi="宋体" w:eastAsia="宋体" w:cs="宋体"/>
          <w:sz w:val="24"/>
          <w:szCs w:val="24"/>
        </w:rPr>
        <w:br w:type="textWrapping"/>
      </w:r>
      <w:r>
        <w:rPr>
          <w:rFonts w:ascii="宋体" w:hAnsi="宋体" w:eastAsia="宋体" w:cs="宋体"/>
          <w:sz w:val="24"/>
          <w:szCs w:val="24"/>
        </w:rPr>
        <w:t>    Current_Init();</w:t>
      </w:r>
      <w:r>
        <w:rPr>
          <w:rFonts w:ascii="宋体" w:hAnsi="宋体" w:eastAsia="宋体" w:cs="宋体"/>
          <w:sz w:val="24"/>
          <w:szCs w:val="24"/>
        </w:rPr>
        <w:br w:type="textWrapping"/>
      </w:r>
      <w:r>
        <w:rPr>
          <w:rFonts w:ascii="宋体" w:hAnsi="宋体" w:eastAsia="宋体" w:cs="宋体"/>
          <w:sz w:val="24"/>
          <w:szCs w:val="24"/>
        </w:rPr>
        <w:t>    Current_Offset_Check();</w:t>
      </w:r>
      <w:r>
        <w:rPr>
          <w:rFonts w:ascii="宋体" w:hAnsi="宋体" w:eastAsia="宋体" w:cs="宋体"/>
          <w:sz w:val="24"/>
          <w:szCs w:val="24"/>
        </w:rPr>
        <w:br w:type="textWrapping"/>
      </w:r>
      <w:r>
        <w:rPr>
          <w:rFonts w:ascii="宋体" w:hAnsi="宋体" w:eastAsia="宋体" w:cs="宋体"/>
          <w:sz w:val="24"/>
          <w:szCs w:val="24"/>
        </w:rPr>
        <w:t>    /*拨码开关初始化*/</w:t>
      </w:r>
      <w:r>
        <w:rPr>
          <w:rFonts w:ascii="宋体" w:hAnsi="宋体" w:eastAsia="宋体" w:cs="宋体"/>
          <w:sz w:val="24"/>
          <w:szCs w:val="24"/>
        </w:rPr>
        <w:br w:type="textWrapping"/>
      </w:r>
      <w:r>
        <w:rPr>
          <w:rFonts w:ascii="宋体" w:hAnsi="宋体" w:eastAsia="宋体" w:cs="宋体"/>
          <w:sz w:val="24"/>
          <w:szCs w:val="24"/>
        </w:rPr>
        <w:t>    gpio_init(SW_ZERO_IO, GPI, 0, GPI_FLOATING_IN);</w:t>
      </w:r>
      <w:r>
        <w:rPr>
          <w:rFonts w:ascii="宋体" w:hAnsi="宋体" w:eastAsia="宋体" w:cs="宋体"/>
          <w:sz w:val="24"/>
          <w:szCs w:val="24"/>
        </w:rPr>
        <w:br w:type="textWrapping"/>
      </w:r>
      <w:r>
        <w:rPr>
          <w:rFonts w:ascii="宋体" w:hAnsi="宋体" w:eastAsia="宋体" w:cs="宋体"/>
          <w:sz w:val="24"/>
          <w:szCs w:val="24"/>
        </w:rPr>
        <w:t>    gpio_init(SW_ONE_IO, GPI, 0, GPI_FLOATING_IN);</w:t>
      </w:r>
      <w:r>
        <w:rPr>
          <w:rFonts w:ascii="宋体" w:hAnsi="宋体" w:eastAsia="宋体" w:cs="宋体"/>
          <w:sz w:val="24"/>
          <w:szCs w:val="24"/>
        </w:rPr>
        <w:br w:type="textWrapping"/>
      </w:r>
      <w:r>
        <w:rPr>
          <w:rFonts w:ascii="宋体" w:hAnsi="宋体" w:eastAsia="宋体" w:cs="宋体"/>
          <w:sz w:val="24"/>
          <w:szCs w:val="24"/>
        </w:rPr>
        <w:t>    gpio_init(SW_TWO_IO, GPI, 0, GPI_FLOATING_IN);</w:t>
      </w:r>
      <w:r>
        <w:rPr>
          <w:rFonts w:ascii="宋体" w:hAnsi="宋体" w:eastAsia="宋体" w:cs="宋体"/>
          <w:sz w:val="24"/>
          <w:szCs w:val="24"/>
        </w:rPr>
        <w:br w:type="textWrapping"/>
      </w:r>
      <w:r>
        <w:rPr>
          <w:rFonts w:ascii="宋体" w:hAnsi="宋体" w:eastAsia="宋体" w:cs="宋体"/>
          <w:sz w:val="24"/>
          <w:szCs w:val="24"/>
        </w:rPr>
        <w:t>    gpio_init(SW_TRE_IO, GPI, 0, GPI_FLOATING_IN);</w:t>
      </w:r>
      <w:r>
        <w:rPr>
          <w:rFonts w:ascii="宋体" w:hAnsi="宋体" w:eastAsia="宋体" w:cs="宋体"/>
          <w:sz w:val="24"/>
          <w:szCs w:val="24"/>
        </w:rPr>
        <w:br w:type="textWrapping"/>
      </w:r>
      <w:r>
        <w:rPr>
          <w:rFonts w:ascii="宋体" w:hAnsi="宋体" w:eastAsia="宋体" w:cs="宋体"/>
          <w:sz w:val="24"/>
          <w:szCs w:val="24"/>
        </w:rPr>
        <w:t>    //pwm引脚初始化：</w:t>
      </w:r>
      <w:r>
        <w:rPr>
          <w:rFonts w:ascii="宋体" w:hAnsi="宋体" w:eastAsia="宋体" w:cs="宋体"/>
          <w:sz w:val="24"/>
          <w:szCs w:val="24"/>
        </w:rPr>
        <w:br w:type="textWrapping"/>
      </w:r>
      <w:r>
        <w:rPr>
          <w:rFonts w:ascii="宋体" w:hAnsi="宋体" w:eastAsia="宋体" w:cs="宋体"/>
          <w:sz w:val="24"/>
          <w:szCs w:val="24"/>
        </w:rPr>
        <w:t>    pwm_init(MOTOR_PWM_L,15000,0);</w:t>
      </w:r>
      <w:r>
        <w:rPr>
          <w:rFonts w:ascii="宋体" w:hAnsi="宋体" w:eastAsia="宋体" w:cs="宋体"/>
          <w:sz w:val="24"/>
          <w:szCs w:val="24"/>
        </w:rPr>
        <w:br w:type="textWrapping"/>
      </w:r>
      <w:r>
        <w:rPr>
          <w:rFonts w:ascii="宋体" w:hAnsi="宋体" w:eastAsia="宋体" w:cs="宋体"/>
          <w:sz w:val="24"/>
          <w:szCs w:val="24"/>
        </w:rPr>
        <w:t>    pwm_init(MOTOR_PWM_R,15000,0);</w:t>
      </w:r>
      <w:r>
        <w:rPr>
          <w:rFonts w:ascii="宋体" w:hAnsi="宋体" w:eastAsia="宋体" w:cs="宋体"/>
          <w:sz w:val="24"/>
          <w:szCs w:val="24"/>
        </w:rPr>
        <w:br w:type="textWrapping"/>
      </w:r>
      <w:r>
        <w:rPr>
          <w:rFonts w:ascii="宋体" w:hAnsi="宋体" w:eastAsia="宋体" w:cs="宋体"/>
          <w:sz w:val="24"/>
          <w:szCs w:val="24"/>
        </w:rPr>
        <w:t>    /*gpio初始化(方向引脚初始化)*/</w:t>
      </w:r>
      <w:r>
        <w:rPr>
          <w:rFonts w:ascii="宋体" w:hAnsi="宋体" w:eastAsia="宋体" w:cs="宋体"/>
          <w:sz w:val="24"/>
          <w:szCs w:val="24"/>
        </w:rPr>
        <w:br w:type="textWrapping"/>
      </w:r>
      <w:r>
        <w:rPr>
          <w:rFonts w:ascii="宋体" w:hAnsi="宋体" w:eastAsia="宋体" w:cs="宋体"/>
          <w:sz w:val="24"/>
          <w:szCs w:val="24"/>
        </w:rPr>
        <w:t>    gpio_init(MOTOR_DIR_L, GPO, 0, GPO_PUSH_PULL);</w:t>
      </w:r>
      <w:r>
        <w:rPr>
          <w:rFonts w:ascii="宋体" w:hAnsi="宋体" w:eastAsia="宋体" w:cs="宋体"/>
          <w:sz w:val="24"/>
          <w:szCs w:val="24"/>
        </w:rPr>
        <w:br w:type="textWrapping"/>
      </w:r>
      <w:r>
        <w:rPr>
          <w:rFonts w:ascii="宋体" w:hAnsi="宋体" w:eastAsia="宋体" w:cs="宋体"/>
          <w:sz w:val="24"/>
          <w:szCs w:val="24"/>
        </w:rPr>
        <w:t>    gpio_init(MOTOR_DIR_R, GPO, 0, GPO_PUSH_PULL);</w:t>
      </w:r>
      <w:r>
        <w:rPr>
          <w:rFonts w:ascii="宋体" w:hAnsi="宋体" w:eastAsia="宋体" w:cs="宋体"/>
          <w:sz w:val="24"/>
          <w:szCs w:val="24"/>
        </w:rPr>
        <w:br w:type="textWrapping"/>
      </w:r>
      <w:r>
        <w:rPr>
          <w:rFonts w:ascii="宋体" w:hAnsi="宋体" w:eastAsia="宋体" w:cs="宋体"/>
          <w:sz w:val="24"/>
          <w:szCs w:val="24"/>
        </w:rPr>
        <w:t>    /*读取flash参数*/</w:t>
      </w:r>
      <w:r>
        <w:rPr>
          <w:rFonts w:ascii="宋体" w:hAnsi="宋体" w:eastAsia="宋体" w:cs="宋体"/>
          <w:sz w:val="24"/>
          <w:szCs w:val="24"/>
        </w:rPr>
        <w:br w:type="textWrapping"/>
      </w:r>
      <w:r>
        <w:rPr>
          <w:rFonts w:ascii="宋体" w:hAnsi="宋体" w:eastAsia="宋体" w:cs="宋体"/>
          <w:sz w:val="24"/>
          <w:szCs w:val="24"/>
        </w:rPr>
        <w:t>    Read_FLASH();</w:t>
      </w:r>
      <w:r>
        <w:rPr>
          <w:rFonts w:ascii="宋体" w:hAnsi="宋体" w:eastAsia="宋体" w:cs="宋体"/>
          <w:sz w:val="24"/>
          <w:szCs w:val="24"/>
        </w:rPr>
        <w:br w:type="textWrapping"/>
      </w:r>
      <w:r>
        <w:rPr>
          <w:rFonts w:ascii="宋体" w:hAnsi="宋体" w:eastAsia="宋体" w:cs="宋体"/>
          <w:sz w:val="24"/>
          <w:szCs w:val="24"/>
        </w:rPr>
        <w:t>    /*摄像头初始化*/</w:t>
      </w:r>
      <w:r>
        <w:rPr>
          <w:rFonts w:ascii="宋体" w:hAnsi="宋体" w:eastAsia="宋体" w:cs="宋体"/>
          <w:sz w:val="24"/>
          <w:szCs w:val="24"/>
        </w:rPr>
        <w:br w:type="textWrapping"/>
      </w:r>
      <w:r>
        <w:rPr>
          <w:rFonts w:ascii="宋体" w:hAnsi="宋体" w:eastAsia="宋体" w:cs="宋体"/>
          <w:sz w:val="24"/>
          <w:szCs w:val="24"/>
        </w:rPr>
        <w:t>    if(mt9v03x_init()==1)</w:t>
      </w:r>
      <w:r>
        <w:rPr>
          <w:rFonts w:ascii="宋体" w:hAnsi="宋体" w:eastAsia="宋体" w:cs="宋体"/>
          <w:sz w:val="24"/>
          <w:szCs w:val="24"/>
        </w:rPr>
        <w:br w:type="textWrapping"/>
      </w:r>
      <w:r>
        <w:rPr>
          <w:rFonts w:ascii="宋体" w:hAnsi="宋体" w:eastAsia="宋体" w:cs="宋体"/>
          <w:sz w:val="24"/>
          <w:szCs w:val="24"/>
        </w:rPr>
        <w:t>    {</w:t>
      </w:r>
      <w:r>
        <w:rPr>
          <w:rFonts w:ascii="宋体" w:hAnsi="宋体" w:eastAsia="宋体" w:cs="宋体"/>
          <w:sz w:val="24"/>
          <w:szCs w:val="24"/>
        </w:rPr>
        <w:br w:type="textWrapping"/>
      </w:r>
      <w:r>
        <w:rPr>
          <w:rFonts w:ascii="宋体" w:hAnsi="宋体" w:eastAsia="宋体" w:cs="宋体"/>
          <w:sz w:val="24"/>
          <w:szCs w:val="24"/>
        </w:rPr>
        <w:t>    LedControl(LEDIO_GREEN);</w:t>
      </w:r>
      <w:r>
        <w:rPr>
          <w:rFonts w:ascii="宋体" w:hAnsi="宋体" w:eastAsia="宋体" w:cs="宋体"/>
          <w:sz w:val="24"/>
          <w:szCs w:val="24"/>
        </w:rPr>
        <w:br w:type="textWrapping"/>
      </w:r>
      <w:r>
        <w:rPr>
          <w:rFonts w:ascii="宋体" w:hAnsi="宋体" w:eastAsia="宋体" w:cs="宋体"/>
          <w:sz w:val="24"/>
          <w:szCs w:val="24"/>
        </w:rPr>
        <w:t>    }</w:t>
      </w:r>
      <w:r>
        <w:rPr>
          <w:rFonts w:ascii="宋体" w:hAnsi="宋体" w:eastAsia="宋体" w:cs="宋体"/>
          <w:sz w:val="24"/>
          <w:szCs w:val="24"/>
        </w:rPr>
        <w:br w:type="textWrapping"/>
      </w:r>
      <w:r>
        <w:rPr>
          <w:rFonts w:ascii="宋体" w:hAnsi="宋体" w:eastAsia="宋体" w:cs="宋体"/>
          <w:sz w:val="24"/>
          <w:szCs w:val="24"/>
        </w:rPr>
        <w:t>    else</w:t>
      </w:r>
      <w:r>
        <w:rPr>
          <w:rFonts w:ascii="宋体" w:hAnsi="宋体" w:eastAsia="宋体" w:cs="宋体"/>
          <w:sz w:val="24"/>
          <w:szCs w:val="24"/>
        </w:rPr>
        <w:br w:type="textWrapping"/>
      </w:r>
      <w:r>
        <w:rPr>
          <w:rFonts w:ascii="宋体" w:hAnsi="宋体" w:eastAsia="宋体" w:cs="宋体"/>
          <w:sz w:val="24"/>
          <w:szCs w:val="24"/>
        </w:rPr>
        <w:t>    {</w:t>
      </w:r>
      <w:r>
        <w:rPr>
          <w:rFonts w:ascii="宋体" w:hAnsi="宋体" w:eastAsia="宋体" w:cs="宋体"/>
          <w:sz w:val="24"/>
          <w:szCs w:val="24"/>
        </w:rPr>
        <w:br w:type="textWrapping"/>
      </w:r>
      <w:r>
        <w:rPr>
          <w:rFonts w:ascii="宋体" w:hAnsi="宋体" w:eastAsia="宋体" w:cs="宋体"/>
          <w:sz w:val="24"/>
          <w:szCs w:val="24"/>
        </w:rPr>
        <w:t>    LedControl(LEDIO_BLUE);</w:t>
      </w:r>
      <w:r>
        <w:rPr>
          <w:rFonts w:ascii="宋体" w:hAnsi="宋体" w:eastAsia="宋体" w:cs="宋体"/>
          <w:sz w:val="24"/>
          <w:szCs w:val="24"/>
        </w:rPr>
        <w:br w:type="textWrapping"/>
      </w:r>
      <w:r>
        <w:rPr>
          <w:rFonts w:ascii="宋体" w:hAnsi="宋体" w:eastAsia="宋体" w:cs="宋体"/>
          <w:sz w:val="24"/>
          <w:szCs w:val="24"/>
        </w:rPr>
        <w:t>    }</w:t>
      </w:r>
      <w:r>
        <w:rPr>
          <w:rFonts w:ascii="宋体" w:hAnsi="宋体" w:eastAsia="宋体" w:cs="宋体"/>
          <w:sz w:val="24"/>
          <w:szCs w:val="24"/>
        </w:rPr>
        <w:br w:type="textWrapping"/>
      </w:r>
      <w:r>
        <w:rPr>
          <w:rFonts w:ascii="宋体" w:hAnsi="宋体" w:eastAsia="宋体" w:cs="宋体"/>
          <w:sz w:val="24"/>
          <w:szCs w:val="24"/>
        </w:rPr>
        <w:t>    /*无线串口初始化*/</w:t>
      </w:r>
      <w:r>
        <w:rPr>
          <w:rFonts w:ascii="宋体" w:hAnsi="宋体" w:eastAsia="宋体" w:cs="宋体"/>
          <w:sz w:val="24"/>
          <w:szCs w:val="24"/>
        </w:rPr>
        <w:br w:type="textWrapping"/>
      </w:r>
      <w:r>
        <w:rPr>
          <w:rFonts w:ascii="宋体" w:hAnsi="宋体" w:eastAsia="宋体" w:cs="宋体"/>
          <w:sz w:val="24"/>
          <w:szCs w:val="24"/>
        </w:rPr>
        <w:t>   wireless_uart_init();</w:t>
      </w:r>
      <w:r>
        <w:rPr>
          <w:rFonts w:ascii="宋体" w:hAnsi="宋体" w:eastAsia="宋体" w:cs="宋体"/>
          <w:sz w:val="24"/>
          <w:szCs w:val="24"/>
        </w:rPr>
        <w:br w:type="textWrapping"/>
      </w:r>
      <w:r>
        <w:rPr>
          <w:rFonts w:ascii="宋体" w:hAnsi="宋体" w:eastAsia="宋体" w:cs="宋体"/>
          <w:sz w:val="24"/>
          <w:szCs w:val="24"/>
        </w:rPr>
        <w:t>   LedControl(LEDIO_CYAN);</w:t>
      </w:r>
      <w:r>
        <w:rPr>
          <w:rFonts w:ascii="宋体" w:hAnsi="宋体" w:eastAsia="宋体" w:cs="宋体"/>
          <w:sz w:val="24"/>
          <w:szCs w:val="24"/>
        </w:rPr>
        <w:br w:type="textWrapping"/>
      </w:r>
      <w:r>
        <w:rPr>
          <w:rFonts w:ascii="宋体" w:hAnsi="宋体" w:eastAsia="宋体" w:cs="宋体"/>
          <w:sz w:val="24"/>
          <w:szCs w:val="24"/>
        </w:rPr>
        <w:t>    /*六轴初始化*/</w:t>
      </w:r>
      <w:r>
        <w:rPr>
          <w:rFonts w:ascii="宋体" w:hAnsi="宋体" w:eastAsia="宋体" w:cs="宋体"/>
          <w:sz w:val="24"/>
          <w:szCs w:val="24"/>
        </w:rPr>
        <w:br w:type="textWrapping"/>
      </w:r>
      <w:r>
        <w:rPr>
          <w:rFonts w:ascii="宋体" w:hAnsi="宋体" w:eastAsia="宋体" w:cs="宋体"/>
          <w:sz w:val="24"/>
          <w:szCs w:val="24"/>
        </w:rPr>
        <w:t>    icm20602_init();</w:t>
      </w:r>
      <w:r>
        <w:rPr>
          <w:rFonts w:ascii="宋体" w:hAnsi="宋体" w:eastAsia="宋体" w:cs="宋体"/>
          <w:sz w:val="24"/>
          <w:szCs w:val="24"/>
        </w:rPr>
        <w:br w:type="textWrapping"/>
      </w:r>
      <w:r>
        <w:rPr>
          <w:rFonts w:ascii="宋体" w:hAnsi="宋体" w:eastAsia="宋体" w:cs="宋体"/>
          <w:sz w:val="24"/>
          <w:szCs w:val="24"/>
        </w:rPr>
        <w:t>    LedControl(LEDIO_YELLOW);</w:t>
      </w:r>
      <w:r>
        <w:rPr>
          <w:rFonts w:ascii="宋体" w:hAnsi="宋体" w:eastAsia="宋体" w:cs="宋体"/>
          <w:sz w:val="24"/>
          <w:szCs w:val="24"/>
        </w:rPr>
        <w:br w:type="textWrapping"/>
      </w:r>
      <w:r>
        <w:rPr>
          <w:rFonts w:ascii="宋体" w:hAnsi="宋体" w:eastAsia="宋体" w:cs="宋体"/>
          <w:sz w:val="24"/>
          <w:szCs w:val="24"/>
        </w:rPr>
        <w:t>    /*屏幕初始化*/</w:t>
      </w:r>
      <w:r>
        <w:rPr>
          <w:rFonts w:ascii="宋体" w:hAnsi="宋体" w:eastAsia="宋体" w:cs="宋体"/>
          <w:sz w:val="24"/>
          <w:szCs w:val="24"/>
        </w:rPr>
        <w:br w:type="textWrapping"/>
      </w:r>
      <w:r>
        <w:rPr>
          <w:rFonts w:ascii="宋体" w:hAnsi="宋体" w:eastAsia="宋体" w:cs="宋体"/>
          <w:sz w:val="24"/>
          <w:szCs w:val="24"/>
        </w:rPr>
        <w:t>    ips114_init();</w:t>
      </w:r>
      <w:r>
        <w:rPr>
          <w:rFonts w:ascii="宋体" w:hAnsi="宋体" w:eastAsia="宋体" w:cs="宋体"/>
          <w:sz w:val="24"/>
          <w:szCs w:val="24"/>
        </w:rPr>
        <w:br w:type="textWrapping"/>
      </w:r>
      <w:r>
        <w:rPr>
          <w:rFonts w:ascii="宋体" w:hAnsi="宋体" w:eastAsia="宋体" w:cs="宋体"/>
          <w:sz w:val="24"/>
          <w:szCs w:val="24"/>
        </w:rPr>
        <w:t>    MainMenu_Set();</w:t>
      </w:r>
      <w:r>
        <w:rPr>
          <w:rFonts w:ascii="宋体" w:hAnsi="宋体" w:eastAsia="宋体" w:cs="宋体"/>
          <w:sz w:val="24"/>
          <w:szCs w:val="24"/>
        </w:rPr>
        <w:br w:type="textWrapping"/>
      </w:r>
      <w:r>
        <w:rPr>
          <w:rFonts w:ascii="宋体" w:hAnsi="宋体" w:eastAsia="宋体" w:cs="宋体"/>
          <w:sz w:val="24"/>
          <w:szCs w:val="24"/>
        </w:rPr>
        <w:t>    LED_OFF;</w:t>
      </w:r>
      <w:r>
        <w:rPr>
          <w:rFonts w:ascii="宋体" w:hAnsi="宋体" w:eastAsia="宋体" w:cs="宋体"/>
          <w:sz w:val="24"/>
          <w:szCs w:val="24"/>
        </w:rPr>
        <w:br w:type="textWrapping"/>
      </w:r>
      <w:bookmarkEnd w:id="110"/>
      <w:bookmarkEnd w:id="111"/>
    </w:p>
    <w:p>
      <w:pPr>
        <w:pStyle w:val="3"/>
        <w:spacing w:before="120" w:after="120"/>
        <w:ind w:left="0" w:leftChars="0" w:firstLine="0" w:firstLineChars="0"/>
        <w:rPr>
          <w:rFonts w:hint="eastAsia"/>
        </w:rPr>
      </w:pPr>
    </w:p>
    <w:p>
      <w:pPr>
        <w:rPr>
          <w:rFonts w:hint="eastAsia"/>
        </w:rPr>
      </w:pPr>
    </w:p>
    <w:p>
      <w:pPr>
        <w:pStyle w:val="3"/>
        <w:spacing w:before="120" w:after="120"/>
        <w:rPr>
          <w:rFonts w:hint="default" w:eastAsia="黑体"/>
          <w:lang w:val="en-US" w:eastAsia="zh-CN"/>
        </w:rPr>
      </w:pPr>
      <w:bookmarkStart w:id="112" w:name="_Toc485444233"/>
      <w:bookmarkStart w:id="113" w:name="_Toc206934623"/>
      <w:bookmarkStart w:id="114" w:name="_Toc364327914"/>
      <w:bookmarkStart w:id="115" w:name="_Toc4818"/>
      <w:r>
        <w:rPr>
          <w:rFonts w:hint="eastAsia"/>
        </w:rPr>
        <w:t>4.3</w:t>
      </w:r>
      <w:bookmarkEnd w:id="112"/>
      <w:bookmarkEnd w:id="113"/>
      <w:bookmarkEnd w:id="114"/>
      <w:r>
        <w:rPr>
          <w:rFonts w:hint="eastAsia"/>
          <w:lang w:val="en-US" w:eastAsia="zh-CN"/>
        </w:rPr>
        <w:t>路径识别</w:t>
      </w:r>
      <w:bookmarkEnd w:id="115"/>
    </w:p>
    <w:p>
      <w:pPr>
        <w:pStyle w:val="4"/>
        <w:rPr>
          <w:rFonts w:hint="eastAsia" w:eastAsia="黑体"/>
          <w:lang w:eastAsia="zh-CN"/>
        </w:rPr>
      </w:pPr>
      <w:bookmarkStart w:id="116" w:name="_Toc364327911"/>
      <w:bookmarkStart w:id="117" w:name="_Toc29886"/>
      <w:bookmarkStart w:id="118" w:name="_Toc485444234"/>
      <w:bookmarkStart w:id="119" w:name="_Toc206934624"/>
      <w:bookmarkStart w:id="120" w:name="_Toc364327915"/>
      <w:r>
        <w:rPr>
          <w:rFonts w:hint="eastAsia"/>
        </w:rPr>
        <w:t>4.3.1</w:t>
      </w:r>
      <w:bookmarkEnd w:id="116"/>
      <w:r>
        <w:rPr>
          <w:rFonts w:hint="eastAsia"/>
          <w:lang w:val="en-US" w:eastAsia="zh-CN"/>
        </w:rPr>
        <w:t>图像处理</w:t>
      </w:r>
      <w:bookmarkEnd w:id="117"/>
    </w:p>
    <w:p>
      <w:pPr>
        <w:rPr>
          <w:rFonts w:hint="eastAsia"/>
        </w:rPr>
      </w:pPr>
      <w:bookmarkStart w:id="121" w:name="_Toc364327912"/>
      <w:r>
        <w:rPr>
          <w:rFonts w:hint="eastAsia"/>
        </w:rPr>
        <w:t>  我们使用的是总钻风MT9V03灰度摄像头，其采集数据的方式分行中断与场中断。摄像头一行一行地采集图像，当采集完一行后触发行中断信号，并进行下一行的采集，以此进行直到触发行中断信号的次数等于采集图像的像素高度，触发场中断，此时也就完成了一次整张图像的采集，进而传输给上位机并且准备下一张图像的采集。</w:t>
      </w:r>
    </w:p>
    <w:p>
      <w:pPr>
        <w:rPr>
          <w:rFonts w:hint="eastAsia"/>
        </w:rPr>
      </w:pPr>
    </w:p>
    <w:p>
      <w:pPr>
        <w:rPr>
          <w:rFonts w:hint="eastAsia"/>
        </w:rPr>
      </w:pPr>
      <w:r>
        <w:rPr>
          <w:rFonts w:hint="eastAsia"/>
        </w:rPr>
        <w:t>  由于赛道是由黑色的边缘以及白色的主路部分构成，因而如果可以采集提取赛道的边缘黑线，便可以通过计算其中线得出实时的偏差值，以此为误差进行车模的转向调控。而总钻风MT9V03灰度摄像头传输给单片机的是0~255位的灰度数组，我们可以通过图像二值化的方法将黑线在数值上体现为0，其余部分为1进而检测黑线的位置。所以我们需要有一个阈值来鉴别每一张图像上黑白的临界点，避免出现黑线过粗或是过细的问题。</w:t>
      </w:r>
    </w:p>
    <w:p>
      <w:pPr>
        <w:rPr>
          <w:rFonts w:hint="eastAsia"/>
        </w:rPr>
      </w:pPr>
    </w:p>
    <w:p>
      <w:pPr>
        <w:rPr>
          <w:rFonts w:hint="eastAsia"/>
        </w:rPr>
      </w:pPr>
      <w:r>
        <w:rPr>
          <w:rFonts w:hint="eastAsia"/>
        </w:rPr>
        <w:t>  这种方法在图像处理的过程中仅仅有黑白两种元素，可以使图像处理更加简单。但由于摄像头高度较低，在实际的运行中当小车运行到不同的区域中的由于光线不均匀使得设定的单一阈值不同。也可以采用其他的二值化方法，例如大津算法等二值化算法。在经过对比后，我们对大津算法进行了优化，优化了时序的同时保证了图像一定的稳定性。但是限于芯片的运算能力，我们选择了根据不同环境设定固定阈值的方法。</w:t>
      </w:r>
    </w:p>
    <w:p>
      <w:pPr>
        <w:pStyle w:val="4"/>
        <w:rPr>
          <w:rFonts w:hint="eastAsia" w:cs="宋体"/>
          <w:bCs/>
          <w:kern w:val="2"/>
          <w:sz w:val="24"/>
          <w:szCs w:val="32"/>
          <w:lang w:val="en-US" w:eastAsia="zh-CN" w:bidi="ar-SA"/>
        </w:rPr>
      </w:pPr>
      <w:bookmarkStart w:id="122" w:name="_Toc23636"/>
      <w:r>
        <w:rPr>
          <w:rFonts w:hint="eastAsia" w:cs="宋体"/>
          <w:bCs/>
          <w:kern w:val="2"/>
          <w:sz w:val="24"/>
          <w:szCs w:val="32"/>
          <w:lang w:val="en-US" w:eastAsia="zh-CN" w:bidi="ar-SA"/>
        </w:rPr>
        <w:t>4.3.2循迹处理</w:t>
      </w:r>
      <w:bookmarkEnd w:id="122"/>
    </w:p>
    <w:p>
      <w:pPr>
        <w:rPr>
          <w:rFonts w:hint="eastAsia"/>
        </w:rPr>
      </w:pPr>
      <w:r>
        <w:rPr>
          <w:rFonts w:hint="eastAsia"/>
        </w:rPr>
        <w:t>在基本图像处理完成后，就要从图像中提取出有效的赛道信息也就是赛道边缘，以此来完成小车的行驶路径和特殊元素的识别。特殊元素的循迹思路如下：</w:t>
      </w:r>
    </w:p>
    <w:p>
      <w:pPr>
        <w:rPr>
          <w:rFonts w:hint="eastAsia"/>
        </w:rPr>
      </w:pPr>
      <w:r>
        <w:rPr>
          <w:rFonts w:hint="eastAsia"/>
        </w:rPr>
        <w:t>  </w:t>
      </w:r>
      <w:r>
        <w:rPr>
          <w:rFonts w:hint="eastAsia"/>
          <w:lang w:val="en-US" w:eastAsia="zh-CN"/>
        </w:rPr>
        <w:t>1</w:t>
      </w:r>
      <w:r>
        <w:rPr>
          <w:rFonts w:hint="eastAsia"/>
        </w:rPr>
        <w:t>. 对于圆环， 能够找 到圆 环的一边边 界的列数会有较大的差异，从而 补线让其进入圆环内；</w:t>
      </w:r>
    </w:p>
    <w:p>
      <w:pPr>
        <w:rPr>
          <w:rFonts w:hint="eastAsia"/>
        </w:rPr>
      </w:pPr>
      <w:r>
        <w:rPr>
          <w:rFonts w:hint="eastAsia"/>
        </w:rPr>
        <w:t>  </w:t>
      </w:r>
      <w:r>
        <w:rPr>
          <w:rFonts w:hint="eastAsia"/>
          <w:lang w:val="en-US" w:eastAsia="zh-CN"/>
        </w:rPr>
        <w:t>2</w:t>
      </w:r>
      <w:r>
        <w:rPr>
          <w:rFonts w:hint="eastAsia"/>
        </w:rPr>
        <w:t>. 对于坡道， 分成两 端来 判断，远端 的右 边线与左边 线的 差之和大于 近端的右边线与左边线的差之和，便会识别坡道，坡道 会采 用减速， 并将 中线 算出来的舵机转角除以一个值；06给v去。6</w:t>
      </w:r>
    </w:p>
    <w:p>
      <w:pPr>
        <w:rPr>
          <w:rFonts w:hint="eastAsia"/>
        </w:rPr>
      </w:pPr>
      <w:r>
        <w:rPr>
          <w:rFonts w:hint="eastAsia"/>
        </w:rPr>
        <w:t>  </w:t>
      </w:r>
      <w:r>
        <w:rPr>
          <w:rFonts w:hint="eastAsia"/>
          <w:lang w:val="en-US" w:eastAsia="zh-CN"/>
        </w:rPr>
        <w:t>3.</w:t>
      </w:r>
      <w:bookmarkStart w:id="185" w:name="_GoBack"/>
      <w:bookmarkEnd w:id="185"/>
      <w:r>
        <w:rPr>
          <w:rFonts w:hint="eastAsia"/>
        </w:rPr>
        <w:t xml:space="preserve"> 对于车库，出库时，用来判断赛道的长度来控制直行与转向；入库时，检测到起跑线后直行一定距离后转向入库。</w:t>
      </w:r>
    </w:p>
    <w:p>
      <w:pPr>
        <w:rPr>
          <w:rFonts w:hint="default"/>
          <w:lang w:val="en-US" w:eastAsia="zh-CN"/>
        </w:rPr>
      </w:pPr>
    </w:p>
    <w:p>
      <w:pPr>
        <w:pStyle w:val="4"/>
      </w:pPr>
      <w:bookmarkStart w:id="123" w:name="_Toc23342"/>
      <w:r>
        <w:rPr>
          <w:rFonts w:hint="eastAsia" w:cs="Arial"/>
        </w:rPr>
        <w:t>4.3</w:t>
      </w:r>
      <w:r>
        <w:rPr>
          <w:rFonts w:hint="eastAsia" w:cs="Arial"/>
          <w:lang w:val="en-US" w:eastAsia="zh-CN"/>
        </w:rPr>
        <w:t xml:space="preserve">.3 </w:t>
      </w:r>
      <w:r>
        <w:rPr>
          <w:rFonts w:hint="eastAsia"/>
        </w:rPr>
        <w:t>基于位置式PID的方向控制</w:t>
      </w:r>
      <w:bookmarkEnd w:id="121"/>
      <w:bookmarkEnd w:id="123"/>
    </w:p>
    <w:p>
      <w:r>
        <w:t>PID控制是工程实际中应用最为广泛的调节器控制方法。问世至今70多年来，它以其结构简单、稳定性好、工作可靠、调整方便而成为工业控制的主要技术之一。</w:t>
      </w:r>
    </w:p>
    <w:p>
      <w:r>
        <w:t>单位反馈的PID控制原理框图如图</w:t>
      </w:r>
      <w:r>
        <w:rPr>
          <w:rFonts w:hint="eastAsia"/>
        </w:rPr>
        <w:t>4.5</w:t>
      </w:r>
      <w:r>
        <w:t>：</w:t>
      </w:r>
    </w:p>
    <w:p>
      <w:pPr>
        <w:pStyle w:val="29"/>
        <w:spacing w:after="120"/>
      </w:pPr>
      <w:r>
        <mc:AlternateContent>
          <mc:Choice Requires="wpg">
            <w:drawing>
              <wp:inline distT="0" distB="0" distL="0" distR="0">
                <wp:extent cx="5011420" cy="912495"/>
                <wp:effectExtent l="0" t="0" r="17780" b="40005"/>
                <wp:docPr id="59" name="组合 32"/>
                <wp:cNvGraphicFramePr/>
                <a:graphic xmlns:a="http://schemas.openxmlformats.org/drawingml/2006/main">
                  <a:graphicData uri="http://schemas.microsoft.com/office/word/2010/wordprocessingGroup">
                    <wpg:wgp>
                      <wpg:cNvGrpSpPr/>
                      <wpg:grpSpPr>
                        <a:xfrm>
                          <a:off x="0" y="0"/>
                          <a:ext cx="5011570" cy="912495"/>
                          <a:chOff x="238" y="-58"/>
                          <a:chExt cx="7819" cy="1437"/>
                        </a:xfrm>
                      </wpg:grpSpPr>
                      <wps:wsp>
                        <wps:cNvPr id="12" name="矩形 12"/>
                        <wps:cNvSpPr/>
                        <wps:spPr>
                          <a:xfrm>
                            <a:off x="538" y="0"/>
                            <a:ext cx="7107" cy="1361"/>
                          </a:xfrm>
                          <a:prstGeom prst="rect">
                            <a:avLst/>
                          </a:prstGeom>
                          <a:ln>
                            <a:noFill/>
                          </a:ln>
                        </wps:spPr>
                        <wps:bodyPr/>
                      </wps:wsp>
                      <wps:wsp>
                        <wps:cNvPr id="13" name="矩形 13"/>
                        <wps:cNvSpPr/>
                        <wps:spPr>
                          <a:xfrm>
                            <a:off x="842" y="582"/>
                            <a:ext cx="1643" cy="691"/>
                          </a:xfrm>
                          <a:prstGeom prst="rect">
                            <a:avLst/>
                          </a:prstGeom>
                          <a:solidFill>
                            <a:srgbClr val="FFFFFF"/>
                          </a:solidFill>
                          <a:ln w="9525" cap="flat" cmpd="sng">
                            <a:solidFill>
                              <a:srgbClr val="FFFFFF"/>
                            </a:solidFill>
                            <a:prstDash val="solid"/>
                            <a:miter/>
                            <a:headEnd type="none" w="med" len="med"/>
                            <a:tailEnd type="none" w="med" len="med"/>
                          </a:ln>
                        </wps:spPr>
                        <wps:txbx>
                          <w:txbxContent>
                            <w:p>
                              <w:pPr>
                                <w:ind w:left="420" w:firstLine="734" w:firstLineChars="306"/>
                              </w:pPr>
                              <w:r>
                                <w:rPr>
                                  <w:rFonts w:hint="eastAsia"/>
                                </w:rPr>
                                <w:t xml:space="preserve">   －</w:t>
                              </w:r>
                            </w:p>
                          </w:txbxContent>
                        </wps:txbx>
                        <wps:bodyPr vert="horz" wrap="square" lIns="91440" tIns="45720" rIns="91440" bIns="45720" anchor="t" upright="1">
                          <a:noAutofit/>
                        </wps:bodyPr>
                      </wps:wsp>
                      <wps:wsp>
                        <wps:cNvPr id="14" name="矩形 14"/>
                        <wps:cNvSpPr/>
                        <wps:spPr>
                          <a:xfrm>
                            <a:off x="3658" y="-15"/>
                            <a:ext cx="1240" cy="69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ind w:left="420"/>
                              </w:pPr>
                              <w:r>
                                <w:rPr>
                                  <w:rFonts w:hint="eastAsia"/>
                                </w:rPr>
                                <w:t>u</w:t>
                              </w:r>
                            </w:p>
                          </w:txbxContent>
                        </wps:txbx>
                        <wps:bodyPr vert="horz" wrap="square" lIns="91440" tIns="45720" rIns="91440" bIns="45720" anchor="t" upright="1">
                          <a:noAutofit/>
                        </wps:bodyPr>
                      </wps:wsp>
                      <wps:wsp>
                        <wps:cNvPr id="15" name="矩形 15"/>
                        <wps:cNvSpPr/>
                        <wps:spPr>
                          <a:xfrm>
                            <a:off x="1365" y="-58"/>
                            <a:ext cx="1237" cy="69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ind w:left="420"/>
                              </w:pPr>
                              <w:r>
                                <w:rPr>
                                  <w:rFonts w:hint="eastAsia"/>
                                </w:rPr>
                                <w:t>e</w:t>
                              </w:r>
                            </w:p>
                          </w:txbxContent>
                        </wps:txbx>
                        <wps:bodyPr vert="horz" wrap="square" lIns="91440" tIns="45720" rIns="91440" bIns="45720" anchor="t" upright="1">
                          <a:noAutofit/>
                        </wps:bodyPr>
                      </wps:wsp>
                      <wps:wsp>
                        <wps:cNvPr id="16" name="矩形 16"/>
                        <wps:cNvSpPr/>
                        <wps:spPr>
                          <a:xfrm>
                            <a:off x="6820" y="0"/>
                            <a:ext cx="1237" cy="69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ind w:left="420"/>
                              </w:pPr>
                              <w:r>
                                <w:rPr>
                                  <w:rFonts w:hint="eastAsia"/>
                                </w:rPr>
                                <w:t>Y</w:t>
                              </w:r>
                            </w:p>
                          </w:txbxContent>
                        </wps:txbx>
                        <wps:bodyPr vert="horz" wrap="square" lIns="91440" tIns="45720" rIns="91440" bIns="45720" anchor="t" upright="1">
                          <a:noAutofit/>
                        </wps:bodyPr>
                      </wps:wsp>
                      <wps:wsp>
                        <wps:cNvPr id="17" name="矩形 17"/>
                        <wps:cNvSpPr/>
                        <wps:spPr>
                          <a:xfrm>
                            <a:off x="238" y="0"/>
                            <a:ext cx="1236" cy="69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ind w:left="420"/>
                              </w:pPr>
                              <w:r>
                                <w:rPr>
                                  <w:rFonts w:hint="eastAsia"/>
                                </w:rPr>
                                <w:t>R</w:t>
                              </w:r>
                            </w:p>
                          </w:txbxContent>
                        </wps:txbx>
                        <wps:bodyPr vert="horz" wrap="square" lIns="91440" tIns="45720" rIns="91440" bIns="45720" anchor="t" upright="1">
                          <a:noAutofit/>
                        </wps:bodyPr>
                      </wps:wsp>
                      <wps:wsp>
                        <wps:cNvPr id="18" name="椭圆 18"/>
                        <wps:cNvSpPr/>
                        <wps:spPr>
                          <a:xfrm>
                            <a:off x="1617" y="271"/>
                            <a:ext cx="435" cy="421"/>
                          </a:xfrm>
                          <a:prstGeom prst="ellipse">
                            <a:avLst/>
                          </a:prstGeom>
                          <a:solidFill>
                            <a:srgbClr val="FFFFFF"/>
                          </a:solidFill>
                          <a:ln w="9525" cap="flat" cmpd="sng">
                            <a:solidFill>
                              <a:srgbClr val="000000"/>
                            </a:solidFill>
                            <a:prstDash val="solid"/>
                            <a:round/>
                            <a:headEnd type="none" w="med" len="med"/>
                            <a:tailEnd type="none" w="med" len="med"/>
                          </a:ln>
                        </wps:spPr>
                        <wps:bodyPr/>
                      </wps:wsp>
                      <wps:wsp>
                        <wps:cNvPr id="19" name="直接箭头连接符 19"/>
                        <wps:cNvCnPr/>
                        <wps:spPr>
                          <a:xfrm flipV="1">
                            <a:off x="2052" y="475"/>
                            <a:ext cx="624" cy="7"/>
                          </a:xfrm>
                          <a:prstGeom prst="straightConnector1">
                            <a:avLst/>
                          </a:prstGeom>
                          <a:ln w="9525" cap="flat" cmpd="sng">
                            <a:solidFill>
                              <a:srgbClr val="000000"/>
                            </a:solidFill>
                            <a:prstDash val="solid"/>
                            <a:round/>
                            <a:headEnd type="none" w="med" len="med"/>
                            <a:tailEnd type="triangle" w="med" len="med"/>
                          </a:ln>
                        </wps:spPr>
                        <wps:bodyPr/>
                      </wps:wsp>
                      <wps:wsp>
                        <wps:cNvPr id="20" name="矩形 20"/>
                        <wps:cNvSpPr/>
                        <wps:spPr>
                          <a:xfrm>
                            <a:off x="2676" y="271"/>
                            <a:ext cx="1658" cy="421"/>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ind w:left="228" w:leftChars="95"/>
                              </w:pPr>
                              <w:r>
                                <w:rPr>
                                  <w:rFonts w:hint="eastAsia"/>
                                </w:rPr>
                                <w:t>Controller Controller</w:t>
                              </w:r>
                            </w:p>
                            <w:p>
                              <w:pPr>
                                <w:ind w:left="-4114" w:leftChars="-1714"/>
                              </w:pPr>
                            </w:p>
                          </w:txbxContent>
                        </wps:txbx>
                        <wps:bodyPr vert="horz" wrap="square" lIns="91440" tIns="45720" rIns="91440" bIns="45720" anchor="t" upright="1">
                          <a:noAutofit/>
                        </wps:bodyPr>
                      </wps:wsp>
                      <wps:wsp>
                        <wps:cNvPr id="21" name="矩形 21"/>
                        <wps:cNvSpPr/>
                        <wps:spPr>
                          <a:xfrm>
                            <a:off x="4898" y="271"/>
                            <a:ext cx="1660" cy="421"/>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ind w:left="420"/>
                              </w:pPr>
                              <w:r>
                                <w:rPr>
                                  <w:rFonts w:hint="eastAsia"/>
                                </w:rPr>
                                <w:t>Plant</w:t>
                              </w:r>
                            </w:p>
                          </w:txbxContent>
                        </wps:txbx>
                        <wps:bodyPr vert="horz" wrap="square" lIns="91440" tIns="45720" rIns="91440" bIns="45720" anchor="t" upright="1">
                          <a:noAutofit/>
                        </wps:bodyPr>
                      </wps:wsp>
                      <wps:wsp>
                        <wps:cNvPr id="22" name="直接箭头连接符 22"/>
                        <wps:cNvCnPr/>
                        <wps:spPr>
                          <a:xfrm>
                            <a:off x="4334" y="482"/>
                            <a:ext cx="564" cy="1"/>
                          </a:xfrm>
                          <a:prstGeom prst="straightConnector1">
                            <a:avLst/>
                          </a:prstGeom>
                          <a:ln w="9525" cap="flat" cmpd="sng">
                            <a:solidFill>
                              <a:srgbClr val="000000"/>
                            </a:solidFill>
                            <a:prstDash val="solid"/>
                            <a:round/>
                            <a:headEnd type="none" w="med" len="med"/>
                            <a:tailEnd type="triangle" w="med" len="med"/>
                          </a:ln>
                        </wps:spPr>
                        <wps:bodyPr/>
                      </wps:wsp>
                      <wps:wsp>
                        <wps:cNvPr id="23" name="直接箭头连接符 23"/>
                        <wps:cNvCnPr/>
                        <wps:spPr>
                          <a:xfrm flipV="1">
                            <a:off x="6558" y="475"/>
                            <a:ext cx="1050" cy="7"/>
                          </a:xfrm>
                          <a:prstGeom prst="straightConnector1">
                            <a:avLst/>
                          </a:prstGeom>
                          <a:ln w="9525" cap="flat" cmpd="sng">
                            <a:solidFill>
                              <a:srgbClr val="000000"/>
                            </a:solidFill>
                            <a:prstDash val="solid"/>
                            <a:round/>
                            <a:headEnd type="none" w="med" len="med"/>
                            <a:tailEnd type="triangle" w="med" len="med"/>
                          </a:ln>
                        </wps:spPr>
                        <wps:bodyPr/>
                      </wps:wsp>
                      <wps:wsp>
                        <wps:cNvPr id="24" name="直接箭头连接符 24"/>
                        <wps:cNvCnPr/>
                        <wps:spPr>
                          <a:xfrm>
                            <a:off x="6956" y="475"/>
                            <a:ext cx="1" cy="904"/>
                          </a:xfrm>
                          <a:prstGeom prst="straightConnector1">
                            <a:avLst/>
                          </a:prstGeom>
                          <a:ln w="9525" cap="flat" cmpd="sng">
                            <a:solidFill>
                              <a:srgbClr val="000000"/>
                            </a:solidFill>
                            <a:prstDash val="solid"/>
                            <a:round/>
                            <a:headEnd type="none" w="med" len="med"/>
                            <a:tailEnd type="none" w="med" len="med"/>
                          </a:ln>
                        </wps:spPr>
                        <wps:bodyPr/>
                      </wps:wsp>
                      <wps:wsp>
                        <wps:cNvPr id="25" name="直接箭头连接符 25"/>
                        <wps:cNvCnPr/>
                        <wps:spPr>
                          <a:xfrm flipH="1">
                            <a:off x="1834" y="1378"/>
                            <a:ext cx="5122" cy="1"/>
                          </a:xfrm>
                          <a:prstGeom prst="straightConnector1">
                            <a:avLst/>
                          </a:prstGeom>
                          <a:ln w="9525" cap="flat" cmpd="sng">
                            <a:solidFill>
                              <a:srgbClr val="000000"/>
                            </a:solidFill>
                            <a:prstDash val="solid"/>
                            <a:round/>
                            <a:headEnd type="none" w="med" len="med"/>
                            <a:tailEnd type="none" w="med" len="med"/>
                          </a:ln>
                        </wps:spPr>
                        <wps:bodyPr/>
                      </wps:wsp>
                      <wps:wsp>
                        <wps:cNvPr id="26" name="直接箭头连接符 26"/>
                        <wps:cNvCnPr/>
                        <wps:spPr>
                          <a:xfrm flipV="1">
                            <a:off x="1834" y="692"/>
                            <a:ext cx="1" cy="687"/>
                          </a:xfrm>
                          <a:prstGeom prst="straightConnector1">
                            <a:avLst/>
                          </a:prstGeom>
                          <a:ln w="9525" cap="flat" cmpd="sng">
                            <a:solidFill>
                              <a:srgbClr val="000000"/>
                            </a:solidFill>
                            <a:prstDash val="solid"/>
                            <a:round/>
                            <a:headEnd type="none" w="med" len="med"/>
                            <a:tailEnd type="triangle" w="med" len="med"/>
                          </a:ln>
                        </wps:spPr>
                        <wps:bodyPr/>
                      </wps:wsp>
                      <wps:wsp>
                        <wps:cNvPr id="27" name="直接箭头连接符 27"/>
                        <wps:cNvCnPr/>
                        <wps:spPr>
                          <a:xfrm>
                            <a:off x="761" y="475"/>
                            <a:ext cx="856" cy="7"/>
                          </a:xfrm>
                          <a:prstGeom prst="straightConnector1">
                            <a:avLst/>
                          </a:prstGeom>
                          <a:ln w="9525" cap="flat" cmpd="sng">
                            <a:solidFill>
                              <a:srgbClr val="000000"/>
                            </a:solidFill>
                            <a:prstDash val="solid"/>
                            <a:round/>
                            <a:headEnd type="none" w="med" len="med"/>
                            <a:tailEnd type="triangle" w="med" len="med"/>
                          </a:ln>
                        </wps:spPr>
                        <wps:bodyPr/>
                      </wps:wsp>
                    </wpg:wgp>
                  </a:graphicData>
                </a:graphic>
              </wp:inline>
            </w:drawing>
          </mc:Choice>
          <mc:Fallback>
            <w:pict>
              <v:group id="组合 32" o:spid="_x0000_s1026" o:spt="203" style="height:71.85pt;width:394.6pt;" coordorigin="238,-58" coordsize="7819,1437" o:gfxdata="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">
                <o:lock v:ext="edit" aspectratio="f"/>
                <v:rect id="_x0000_s1026" o:spid="_x0000_s1026" o:spt="1" style="position:absolute;left:538;top:0;height:1361;width:7107;" filled="f" stroked="f" coordsize="21600,21600" o:gfxdata="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oZ/8ugAAANsA&#10;AAAPAAAAAAAAAAEAIAAAACIAAABkcnMvZG93bnJldi54bWxQSwECFAAUAAAACACHTuJAMy8FnjsA&#10;AAA5AAAAEAAAAAAAAAABACAAAAAJAQAAZHJzL3NoYXBleG1sLnhtbFBLBQYAAAAABgAGAFsBAACz&#10;AwAAAAA=&#10;">
                  <v:fill on="f" focussize="0,0"/>
                  <v:stroke on="f"/>
                  <v:imagedata o:title=""/>
                  <o:lock v:ext="edit" aspectratio="f"/>
                </v:rect>
                <v:rect id="_x0000_s1026" o:spid="_x0000_s1026" o:spt="1" style="position:absolute;left:842;top:582;height:691;width:1643;" fillcolor="#FFFFFF" filled="t" stroked="t" coordsize="21600,21600" o:gfxdata="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91MDrgAAADbAAAA&#10;DwAAAAAAAAABACAAAAAiAAAAZHJzL2Rvd25yZXYueG1sUEsBAhQAFAAAAAgAh07iQDMvBZ47AAAA&#10;OQAAABAAAAAAAAAAAQAgAAAABwEAAGRycy9zaGFwZXhtbC54bWxQSwUGAAAAAAYABgBbAQAAsQMA&#10;AAAA&#10;">
                  <v:fill on="t" focussize="0,0"/>
                  <v:stroke color="#FFFFFF" joinstyle="miter"/>
                  <v:imagedata o:title=""/>
                  <o:lock v:ext="edit" aspectratio="f"/>
                  <v:textbox>
                    <w:txbxContent>
                      <w:p>
                        <w:pPr>
                          <w:ind w:left="420" w:firstLine="734" w:firstLineChars="306"/>
                        </w:pPr>
                        <w:r>
                          <w:rPr>
                            <w:rFonts w:hint="eastAsia"/>
                          </w:rPr>
                          <w:t xml:space="preserve">   －</w:t>
                        </w:r>
                      </w:p>
                    </w:txbxContent>
                  </v:textbox>
                </v:rect>
                <v:rect id="_x0000_s1026" o:spid="_x0000_s1026" o:spt="1" style="position:absolute;left:3658;top:-15;height:692;width:1240;" fillcolor="#FFFFFF" filled="t" stroked="t" coordsize="21600,21600" o:gfxdata="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NNR6ugAAANsA&#10;AAAPAAAAAAAAAAEAIAAAACIAAABkcnMvZG93bnJldi54bWxQSwECFAAUAAAACACHTuJAMy8FnjsA&#10;AAA5AAAAEAAAAAAAAAABACAAAAAJAQAAZHJzL3NoYXBleG1sLnhtbFBLBQYAAAAABgAGAFsBAACz&#10;AwAAAAA=&#10;">
                  <v:fill on="t" focussize="0,0"/>
                  <v:stroke color="#FFFFFF" joinstyle="miter"/>
                  <v:imagedata o:title=""/>
                  <o:lock v:ext="edit" aspectratio="f"/>
                  <v:textbox>
                    <w:txbxContent>
                      <w:p>
                        <w:pPr>
                          <w:ind w:left="420"/>
                        </w:pPr>
                        <w:r>
                          <w:rPr>
                            <w:rFonts w:hint="eastAsia"/>
                          </w:rPr>
                          <w:t>u</w:t>
                        </w:r>
                      </w:p>
                    </w:txbxContent>
                  </v:textbox>
                </v:rect>
                <v:rect id="_x0000_s1026" o:spid="_x0000_s1026" o:spt="1" style="position:absolute;left:1365;top:-58;height:692;width:1237;" fillcolor="#FFFFFF" filled="t" stroked="t" coordsize="21600,21600" o:gfxdata="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3hx4bgAAADbAAAA&#10;DwAAAAAAAAABACAAAAAiAAAAZHJzL2Rvd25yZXYueG1sUEsBAhQAFAAAAAgAh07iQDMvBZ47AAAA&#10;OQAAABAAAAAAAAAAAQAgAAAABwEAAGRycy9zaGFwZXhtbC54bWxQSwUGAAAAAAYABgBbAQAAsQMA&#10;AAAA&#10;">
                  <v:fill on="t" focussize="0,0"/>
                  <v:stroke color="#FFFFFF" joinstyle="miter"/>
                  <v:imagedata o:title=""/>
                  <o:lock v:ext="edit" aspectratio="f"/>
                  <v:textbox>
                    <w:txbxContent>
                      <w:p>
                        <w:pPr>
                          <w:ind w:left="420"/>
                        </w:pPr>
                        <w:r>
                          <w:rPr>
                            <w:rFonts w:hint="eastAsia"/>
                          </w:rPr>
                          <w:t>e</w:t>
                        </w:r>
                      </w:p>
                    </w:txbxContent>
                  </v:textbox>
                </v:rect>
                <v:rect id="_x0000_s1026" o:spid="_x0000_s1026" o:spt="1" style="position:absolute;left:6820;top:0;height:692;width:1237;" fillcolor="#FFFFFF" filled="t" stroked="t" coordsize="21600,21600" o:gfxdata="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qu+WtwAAANsAAAAP&#10;AAAAAAAAAAEAIAAAACIAAABkcnMvZG93bnJldi54bWxQSwECFAAUAAAACACHTuJAMy8FnjsAAAA5&#10;AAAAEAAAAAAAAAABACAAAAAGAQAAZHJzL3NoYXBleG1sLnhtbFBLBQYAAAAABgAGAFsBAACwAwAA&#10;AAA=&#10;">
                  <v:fill on="t" focussize="0,0"/>
                  <v:stroke color="#FFFFFF" joinstyle="miter"/>
                  <v:imagedata o:title=""/>
                  <o:lock v:ext="edit" aspectratio="f"/>
                  <v:textbox>
                    <w:txbxContent>
                      <w:p>
                        <w:pPr>
                          <w:ind w:left="420"/>
                        </w:pPr>
                        <w:r>
                          <w:rPr>
                            <w:rFonts w:hint="eastAsia"/>
                          </w:rPr>
                          <w:t>Y</w:t>
                        </w:r>
                      </w:p>
                    </w:txbxContent>
                  </v:textbox>
                </v:rect>
                <v:rect id="_x0000_s1026" o:spid="_x0000_s1026" o:spt="1" style="position:absolute;left:238;top:0;height:692;width:1236;" fillcolor="#FFFFFF" filled="t" stroked="t" coordsize="21600,21600" o:gfxdata="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OZKDbgAAADbAAAA&#10;DwAAAAAAAAABACAAAAAiAAAAZHJzL2Rvd25yZXYueG1sUEsBAhQAFAAAAAgAh07iQDMvBZ47AAAA&#10;OQAAABAAAAAAAAAAAQAgAAAABwEAAGRycy9zaGFwZXhtbC54bWxQSwUGAAAAAAYABgBbAQAAsQMA&#10;AAAA&#10;">
                  <v:fill on="t" focussize="0,0"/>
                  <v:stroke color="#FFFFFF" joinstyle="miter"/>
                  <v:imagedata o:title=""/>
                  <o:lock v:ext="edit" aspectratio="f"/>
                  <v:textbox>
                    <w:txbxContent>
                      <w:p>
                        <w:pPr>
                          <w:ind w:left="420"/>
                        </w:pPr>
                        <w:r>
                          <w:rPr>
                            <w:rFonts w:hint="eastAsia"/>
                          </w:rPr>
                          <w:t>R</w:t>
                        </w:r>
                      </w:p>
                    </w:txbxContent>
                  </v:textbox>
                </v:rect>
                <v:shape id="_x0000_s1026" o:spid="_x0000_s1026" o:spt="3" type="#_x0000_t3" style="position:absolute;left:1617;top:271;height:421;width:435;" fillcolor="#FFFFFF" filled="t" stroked="t" coordsize="21600,21600" o:gfxdata="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vNdvQAA&#10;ANsAAAAPAAAAAAAAAAEAIAAAACIAAABkcnMvZG93bnJldi54bWxQSwECFAAUAAAACACHTuJAMy8F&#10;njsAAAA5AAAAEAAAAAAAAAABACAAAAAMAQAAZHJzL3NoYXBleG1sLnhtbFBLBQYAAAAABgAGAFsB&#10;AAC2AwAAAAA=&#10;">
                  <v:fill on="t" focussize="0,0"/>
                  <v:stroke color="#000000" joinstyle="round"/>
                  <v:imagedata o:title=""/>
                  <o:lock v:ext="edit" aspectratio="f"/>
                </v:shape>
                <v:shape id="_x0000_s1026" o:spid="_x0000_s1026" o:spt="32" type="#_x0000_t32" style="position:absolute;left:2052;top:475;flip:y;height:7;width:624;" filled="f" stroked="t" coordsize="21600,21600" o:gfxdata="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HFcm8AAAA&#10;2w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rect id="_x0000_s1026" o:spid="_x0000_s1026" o:spt="1" style="position:absolute;left:2676;top:271;height:421;width:1658;" fillcolor="#FFFFFF" filled="t" stroked="t" coordsize="21600,21600" o:gfxdata="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8NQsugAAANsA&#10;AAAPAAAAAAAAAAEAIAAAACIAAABkcnMvZG93bnJldi54bWxQSwECFAAUAAAACACHTuJAMy8FnjsA&#10;AAA5AAAAEAAAAAAAAAABACAAAAAJAQAAZHJzL3NoYXBleG1sLnhtbFBLBQYAAAAABgAGAFsBAACz&#10;AwAAAAA=&#10;">
                  <v:fill on="t" focussize="0,0"/>
                  <v:stroke color="#000000" joinstyle="miter"/>
                  <v:imagedata o:title=""/>
                  <o:lock v:ext="edit" aspectratio="f"/>
                  <v:textbox>
                    <w:txbxContent>
                      <w:p>
                        <w:pPr>
                          <w:spacing w:line="240" w:lineRule="auto"/>
                          <w:ind w:left="228" w:leftChars="95"/>
                        </w:pPr>
                        <w:r>
                          <w:rPr>
                            <w:rFonts w:hint="eastAsia"/>
                          </w:rPr>
                          <w:t>Controller Controller</w:t>
                        </w:r>
                      </w:p>
                      <w:p>
                        <w:pPr>
                          <w:ind w:left="-4114" w:leftChars="-1714"/>
                        </w:pPr>
                      </w:p>
                    </w:txbxContent>
                  </v:textbox>
                </v:rect>
                <v:rect id="_x0000_s1026" o:spid="_x0000_s1026" o:spt="1" style="position:absolute;left:4898;top:271;height:421;width:1660;" fillcolor="#FFFFFF" filled="t" stroked="t" coordsize="21600,21600" o:gfxdata="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vHG3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spacing w:line="240" w:lineRule="auto"/>
                          <w:ind w:left="420"/>
                        </w:pPr>
                        <w:r>
                          <w:rPr>
                            <w:rFonts w:hint="eastAsia"/>
                          </w:rPr>
                          <w:t>Plant</w:t>
                        </w:r>
                      </w:p>
                    </w:txbxContent>
                  </v:textbox>
                </v:rect>
                <v:shape id="_x0000_s1026" o:spid="_x0000_s1026" o:spt="32" type="#_x0000_t32" style="position:absolute;left:4334;top:482;height:1;width:564;" filled="f" stroked="t" coordsize="21600,21600" o:gfxdata="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fhirvQAA&#10;ANs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shape id="_x0000_s1026" o:spid="_x0000_s1026" o:spt="32" type="#_x0000_t32" style="position:absolute;left:6558;top:475;flip:y;height:7;width:1050;" filled="f" stroked="t" coordsize="21600,21600" o:gfxdata="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Q+ievQAA&#10;ANs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shape id="_x0000_s1026" o:spid="_x0000_s1026" o:spt="32" type="#_x0000_t32" style="position:absolute;left:6956;top:475;height:904;width:1;" filled="f" stroked="t" coordsize="21600,21600" o:gfxdata="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Hxre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_x0000_s1026" o:spid="_x0000_s1026" o:spt="32" type="#_x0000_t32" style="position:absolute;left:1834;top:1378;flip:x;height:1;width:5122;" filled="f" stroked="t" coordsize="21600,21600" o:gfxdata="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cRnM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_x0000_s1026" o:spid="_x0000_s1026" o:spt="32" type="#_x0000_t32" style="position:absolute;left:1834;top:692;flip:y;height:687;width:1;" filled="f" stroked="t" coordsize="21600,21600" o:gfxdata="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NEsGvQAA&#10;ANs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shape id="_x0000_s1026" o:spid="_x0000_s1026" o:spt="32" type="#_x0000_t32" style="position:absolute;left:761;top:475;height:7;width:856;" filled="f" stroked="t" coordsize="21600,21600" o:gfxdata="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gm7M7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w10:wrap type="none"/>
                <w10:anchorlock/>
              </v:group>
            </w:pict>
          </mc:Fallback>
        </mc:AlternateContent>
      </w:r>
    </w:p>
    <w:p>
      <w:pPr>
        <w:pStyle w:val="29"/>
        <w:spacing w:after="120"/>
      </w:pPr>
      <w:r>
        <w:t>图</w:t>
      </w:r>
      <w:r>
        <w:rPr>
          <w:rFonts w:hint="eastAsia"/>
        </w:rPr>
        <w:t>4.</w:t>
      </w:r>
      <w:r>
        <w:rPr>
          <w:rFonts w:hint="eastAsia"/>
          <w:lang w:val="en-US" w:eastAsia="zh-CN"/>
        </w:rPr>
        <w:t>1</w:t>
      </w:r>
      <w:r>
        <w:rPr>
          <w:rFonts w:hint="eastAsia"/>
        </w:rPr>
        <w:t xml:space="preserve"> </w:t>
      </w:r>
      <w:r>
        <w:t>单位反馈的PID控制原理框图</w:t>
      </w:r>
    </w:p>
    <w:p>
      <w:pPr>
        <w:pStyle w:val="29"/>
        <w:spacing w:after="120"/>
      </w:pPr>
    </w:p>
    <w:p>
      <w:r>
        <w:t>单位反馈e代表理想输入与实际输出的误差，这个误差信号被送到控制器，控制器算出误差信号的积分值和微分值，并将它们与原误差信号进行线性组合，得到输出量u。</w:t>
      </w:r>
    </w:p>
    <w:p>
      <w:pPr>
        <w:jc w:val="right"/>
      </w:pPr>
      <w:r>
        <w:rPr>
          <w:position w:val="-26"/>
        </w:rPr>
        <w:drawing>
          <wp:inline distT="0" distB="0" distL="0" distR="0">
            <wp:extent cx="1737995" cy="412115"/>
            <wp:effectExtent l="0" t="0" r="0" b="0"/>
            <wp:docPr id="1100" name="_x0000_t75"/>
            <wp:cNvGraphicFramePr/>
            <a:graphic xmlns:a="http://schemas.openxmlformats.org/drawingml/2006/main">
              <a:graphicData uri="http://schemas.openxmlformats.org/drawingml/2006/picture">
                <pic:pic xmlns:pic="http://schemas.openxmlformats.org/drawingml/2006/picture">
                  <pic:nvPicPr>
                    <pic:cNvPr id="1100" name="_x0000_t75"/>
                    <pic:cNvPicPr/>
                  </pic:nvPicPr>
                  <pic:blipFill>
                    <a:blip r:embed="rId34" cstate="print"/>
                    <a:srcRect/>
                    <a:stretch>
                      <a:fillRect/>
                    </a:stretch>
                  </pic:blipFill>
                  <pic:spPr>
                    <a:xfrm>
                      <a:off x="0" y="0"/>
                      <a:ext cx="1738628" cy="412115"/>
                    </a:xfrm>
                    <a:prstGeom prst="rect">
                      <a:avLst/>
                    </a:prstGeom>
                    <a:ln>
                      <a:noFill/>
                    </a:ln>
                  </pic:spPr>
                </pic:pic>
              </a:graphicData>
            </a:graphic>
          </wp:inline>
        </w:drawing>
      </w:r>
      <w:r>
        <w:tab/>
      </w:r>
      <w:r>
        <w:tab/>
      </w:r>
      <w:r>
        <w:tab/>
      </w:r>
      <w:r>
        <w:tab/>
      </w:r>
      <w:r>
        <w:tab/>
      </w:r>
      <w:r>
        <w:tab/>
      </w:r>
      <w:r>
        <w:tab/>
      </w:r>
      <w:r>
        <w:rPr>
          <w:color w:val="000000"/>
          <w:sz w:val="21"/>
        </w:rPr>
        <w:t>（</w:t>
      </w:r>
      <w:r>
        <w:rPr>
          <w:rFonts w:hint="eastAsia"/>
          <w:color w:val="000000"/>
          <w:sz w:val="21"/>
        </w:rPr>
        <w:t>4</w:t>
      </w:r>
      <w:r>
        <w:rPr>
          <w:color w:val="000000"/>
          <w:sz w:val="21"/>
        </w:rPr>
        <w:t>.2）</w:t>
      </w:r>
    </w:p>
    <w:p>
      <w:r>
        <w:t>其中，Kp</w:t>
      </w:r>
      <w:r>
        <w:rPr>
          <w:rFonts w:hint="eastAsia"/>
        </w:rPr>
        <w:t>、</w:t>
      </w:r>
      <w:r>
        <w:t xml:space="preserve">Ki </w:t>
      </w:r>
      <w:r>
        <w:rPr>
          <w:rFonts w:hint="eastAsia"/>
        </w:rPr>
        <w:t>、</w:t>
      </w:r>
      <w:r>
        <w:t>Kd分别称为比例系数、积分系数、微分系数。u接着被送到了执行机构，这样就获得了新的输出信号</w:t>
      </w:r>
      <w:r>
        <w:drawing>
          <wp:inline distT="0" distB="0" distL="0" distR="0">
            <wp:extent cx="127000" cy="135255"/>
            <wp:effectExtent l="0" t="0" r="6350" b="0"/>
            <wp:docPr id="1101" name="图片 29"/>
            <wp:cNvGraphicFramePr/>
            <a:graphic xmlns:a="http://schemas.openxmlformats.org/drawingml/2006/main">
              <a:graphicData uri="http://schemas.openxmlformats.org/drawingml/2006/picture">
                <pic:pic xmlns:pic="http://schemas.openxmlformats.org/drawingml/2006/picture">
                  <pic:nvPicPr>
                    <pic:cNvPr id="1101" name="图片 29"/>
                    <pic:cNvPicPr/>
                  </pic:nvPicPr>
                  <pic:blipFill>
                    <a:blip r:embed="rId35" cstate="print"/>
                    <a:srcRect/>
                    <a:stretch>
                      <a:fillRect/>
                    </a:stretch>
                  </pic:blipFill>
                  <pic:spPr>
                    <a:xfrm>
                      <a:off x="0" y="0"/>
                      <a:ext cx="127000" cy="135255"/>
                    </a:xfrm>
                    <a:prstGeom prst="rect">
                      <a:avLst/>
                    </a:prstGeom>
                    <a:ln>
                      <a:noFill/>
                    </a:ln>
                  </pic:spPr>
                </pic:pic>
              </a:graphicData>
            </a:graphic>
          </wp:inline>
        </w:drawing>
      </w:r>
      <w:r>
        <w:rPr>
          <w:rFonts w:hint="eastAsia"/>
        </w:rPr>
        <w:t>，</w:t>
      </w:r>
      <w:r>
        <w:t>这个新的输出信号被再次送到感应器以发现新的误差信号，这个过程就这样周而复始地进行。</w:t>
      </w:r>
    </w:p>
    <w:p>
      <w:r>
        <w:t>数字控制系统中，PID控制器是通过计算机PID控制算法程序实现的。计算机直接数字控制系统大多数是采样-数据控制系统。进入计算机的连续-时间信号</w:t>
      </w:r>
      <w:r>
        <w:rPr>
          <w:rFonts w:hint="eastAsia"/>
        </w:rPr>
        <w:t>，</w:t>
      </w:r>
      <w:r>
        <w:t>必须经过采样和整量化后，变成数字量，方能进入计算机的存贮器和寄存器，而在数字计算机中的计算和处理，不论是积分还是微分，只能用数值计算去逼近。</w:t>
      </w:r>
    </w:p>
    <w:p>
      <w:r>
        <w:t>用矩形数值积分代替上式中的积分项，对导数项用后向差分逼近，得到数字PID控制器的基本算式（位置算式）：</w:t>
      </w:r>
    </w:p>
    <w:p>
      <w:pPr>
        <w:jc w:val="right"/>
      </w:pPr>
      <w:r>
        <w:rPr>
          <w:position w:val="-32"/>
        </w:rPr>
        <w:drawing>
          <wp:inline distT="0" distB="0" distL="0" distR="0">
            <wp:extent cx="2743200" cy="486410"/>
            <wp:effectExtent l="0" t="0" r="0" b="0"/>
            <wp:docPr id="1102" name="_x0000_t75"/>
            <wp:cNvGraphicFramePr/>
            <a:graphic xmlns:a="http://schemas.openxmlformats.org/drawingml/2006/main">
              <a:graphicData uri="http://schemas.openxmlformats.org/drawingml/2006/picture">
                <pic:pic xmlns:pic="http://schemas.openxmlformats.org/drawingml/2006/picture">
                  <pic:nvPicPr>
                    <pic:cNvPr id="1102" name="_x0000_t75"/>
                    <pic:cNvPicPr/>
                  </pic:nvPicPr>
                  <pic:blipFill>
                    <a:blip r:embed="rId36" cstate="print"/>
                    <a:srcRect/>
                    <a:stretch>
                      <a:fillRect/>
                    </a:stretch>
                  </pic:blipFill>
                  <pic:spPr>
                    <a:xfrm>
                      <a:off x="0" y="0"/>
                      <a:ext cx="2743200" cy="487043"/>
                    </a:xfrm>
                    <a:prstGeom prst="rect">
                      <a:avLst/>
                    </a:prstGeom>
                    <a:ln>
                      <a:noFill/>
                    </a:ln>
                  </pic:spPr>
                </pic:pic>
              </a:graphicData>
            </a:graphic>
          </wp:inline>
        </w:drawing>
      </w:r>
      <w:r>
        <w:rPr>
          <w:rFonts w:hint="eastAsia"/>
          <w:color w:val="000000"/>
          <w:sz w:val="21"/>
        </w:rPr>
        <w:t xml:space="preserve">                 </w:t>
      </w:r>
      <w:r>
        <w:rPr>
          <w:color w:val="000000"/>
          <w:sz w:val="21"/>
        </w:rPr>
        <w:t>（</w:t>
      </w:r>
      <w:r>
        <w:rPr>
          <w:rFonts w:hint="eastAsia"/>
          <w:color w:val="000000"/>
          <w:sz w:val="21"/>
        </w:rPr>
        <w:t>4</w:t>
      </w:r>
      <w:r>
        <w:rPr>
          <w:color w:val="000000"/>
          <w:sz w:val="21"/>
        </w:rPr>
        <w:t>.</w:t>
      </w:r>
      <w:r>
        <w:rPr>
          <w:rFonts w:hint="eastAsia"/>
          <w:color w:val="000000"/>
          <w:sz w:val="21"/>
        </w:rPr>
        <w:t>3</w:t>
      </w:r>
      <w:r>
        <w:rPr>
          <w:color w:val="000000"/>
          <w:sz w:val="21"/>
        </w:rPr>
        <w:t>）</w:t>
      </w:r>
    </w:p>
    <w:p>
      <w:pPr>
        <w:widowControl w:val="0"/>
        <w:overflowPunct w:val="0"/>
        <w:autoSpaceDE w:val="0"/>
        <w:autoSpaceDN w:val="0"/>
        <w:adjustRightInd w:val="0"/>
        <w:ind w:firstLine="480" w:firstLineChars="200"/>
        <w:jc w:val="both"/>
        <w:textAlignment w:val="baseline"/>
      </w:pPr>
      <w:r>
        <w:t>其中T是采样时间，</w:t>
      </w:r>
      <w:r>
        <w:rPr>
          <w:position w:val="-12"/>
        </w:rPr>
        <w:drawing>
          <wp:inline distT="0" distB="0" distL="0" distR="0">
            <wp:extent cx="772160" cy="224790"/>
            <wp:effectExtent l="0" t="0" r="0" b="0"/>
            <wp:docPr id="1103" name="_x0000_t75"/>
            <wp:cNvGraphicFramePr/>
            <a:graphic xmlns:a="http://schemas.openxmlformats.org/drawingml/2006/main">
              <a:graphicData uri="http://schemas.openxmlformats.org/drawingml/2006/picture">
                <pic:pic xmlns:pic="http://schemas.openxmlformats.org/drawingml/2006/picture">
                  <pic:nvPicPr>
                    <pic:cNvPr id="1103" name="_x0000_t75"/>
                    <pic:cNvPicPr/>
                  </pic:nvPicPr>
                  <pic:blipFill>
                    <a:blip r:embed="rId37" cstate="print"/>
                    <a:srcRect/>
                    <a:stretch>
                      <a:fillRect/>
                    </a:stretch>
                  </pic:blipFill>
                  <pic:spPr>
                    <a:xfrm>
                      <a:off x="0" y="0"/>
                      <a:ext cx="772160" cy="224790"/>
                    </a:xfrm>
                    <a:prstGeom prst="rect">
                      <a:avLst/>
                    </a:prstGeom>
                    <a:ln>
                      <a:noFill/>
                    </a:ln>
                  </pic:spPr>
                </pic:pic>
              </a:graphicData>
            </a:graphic>
          </wp:inline>
        </w:drawing>
      </w:r>
      <w:r>
        <w:t>为三个待调参数，在实际代码实现算法时，处理成以下形式：</w:t>
      </w:r>
    </w:p>
    <w:p>
      <w:pPr>
        <w:widowControl w:val="0"/>
        <w:spacing w:before="120" w:beforeLines="50" w:after="120" w:afterLines="50" w:line="240" w:lineRule="auto"/>
        <w:ind w:firstLine="0"/>
        <w:rPr>
          <w:sz w:val="21"/>
          <w:szCs w:val="24"/>
        </w:rPr>
      </w:pPr>
      <w:r>
        <w:rPr>
          <w:position w:val="-12"/>
          <w:szCs w:val="24"/>
        </w:rPr>
        <w:drawing>
          <wp:inline distT="0" distB="0" distL="0" distR="0">
            <wp:extent cx="4804410" cy="224790"/>
            <wp:effectExtent l="0" t="0" r="0" b="0"/>
            <wp:docPr id="1104" name="_x0000_t75"/>
            <wp:cNvGraphicFramePr/>
            <a:graphic xmlns:a="http://schemas.openxmlformats.org/drawingml/2006/main">
              <a:graphicData uri="http://schemas.openxmlformats.org/drawingml/2006/picture">
                <pic:pic xmlns:pic="http://schemas.openxmlformats.org/drawingml/2006/picture">
                  <pic:nvPicPr>
                    <pic:cNvPr id="1104" name="_x0000_t75"/>
                    <pic:cNvPicPr/>
                  </pic:nvPicPr>
                  <pic:blipFill>
                    <a:blip r:embed="rId38" cstate="print"/>
                    <a:srcRect/>
                    <a:stretch>
                      <a:fillRect/>
                    </a:stretch>
                  </pic:blipFill>
                  <pic:spPr>
                    <a:xfrm>
                      <a:off x="0" y="0"/>
                      <a:ext cx="4804410" cy="224790"/>
                    </a:xfrm>
                    <a:prstGeom prst="rect">
                      <a:avLst/>
                    </a:prstGeom>
                    <a:ln>
                      <a:noFill/>
                    </a:ln>
                  </pic:spPr>
                </pic:pic>
              </a:graphicData>
            </a:graphic>
          </wp:inline>
        </w:drawing>
      </w:r>
      <w:r>
        <w:rPr>
          <w:sz w:val="21"/>
          <w:szCs w:val="24"/>
        </w:rPr>
        <w:t>（</w:t>
      </w:r>
      <w:r>
        <w:rPr>
          <w:rFonts w:hint="eastAsia"/>
          <w:sz w:val="21"/>
          <w:szCs w:val="24"/>
        </w:rPr>
        <w:t>4</w:t>
      </w:r>
      <w:r>
        <w:rPr>
          <w:sz w:val="21"/>
          <w:szCs w:val="24"/>
        </w:rPr>
        <w:t>.</w:t>
      </w:r>
      <w:r>
        <w:rPr>
          <w:rFonts w:hint="eastAsia"/>
          <w:sz w:val="21"/>
          <w:szCs w:val="24"/>
        </w:rPr>
        <w:t>4</w:t>
      </w:r>
      <w:r>
        <w:rPr>
          <w:sz w:val="21"/>
          <w:szCs w:val="24"/>
        </w:rPr>
        <w:t>）</w:t>
      </w:r>
    </w:p>
    <w:p>
      <w:r>
        <w:t>根据以往资料和测试，将定位算法解算出的导线位置当作反馈值(Feedback)，参考值(Ref)设为0，则有：</w:t>
      </w:r>
    </w:p>
    <w:p>
      <w:pPr>
        <w:widowControl w:val="0"/>
        <w:spacing w:before="120" w:beforeLines="50" w:after="120" w:afterLines="50" w:line="240" w:lineRule="auto"/>
        <w:ind w:right="1" w:firstLine="0"/>
        <w:jc w:val="right"/>
        <w:rPr>
          <w:sz w:val="21"/>
          <w:szCs w:val="24"/>
        </w:rPr>
      </w:pPr>
      <w:r>
        <w:rPr>
          <w:position w:val="-11"/>
          <w:szCs w:val="24"/>
        </w:rPr>
        <w:drawing>
          <wp:inline distT="0" distB="0" distL="0" distR="0">
            <wp:extent cx="2638425" cy="224790"/>
            <wp:effectExtent l="0" t="0" r="0" b="0"/>
            <wp:docPr id="1105" name="_x0000_t75"/>
            <wp:cNvGraphicFramePr/>
            <a:graphic xmlns:a="http://schemas.openxmlformats.org/drawingml/2006/main">
              <a:graphicData uri="http://schemas.openxmlformats.org/drawingml/2006/picture">
                <pic:pic xmlns:pic="http://schemas.openxmlformats.org/drawingml/2006/picture">
                  <pic:nvPicPr>
                    <pic:cNvPr id="1105" name="_x0000_t75"/>
                    <pic:cNvPicPr/>
                  </pic:nvPicPr>
                  <pic:blipFill>
                    <a:blip r:embed="rId39" cstate="print"/>
                    <a:srcRect/>
                    <a:stretch>
                      <a:fillRect/>
                    </a:stretch>
                  </pic:blipFill>
                  <pic:spPr>
                    <a:xfrm>
                      <a:off x="0" y="0"/>
                      <a:ext cx="2638425" cy="224790"/>
                    </a:xfrm>
                    <a:prstGeom prst="rect">
                      <a:avLst/>
                    </a:prstGeom>
                    <a:ln>
                      <a:noFill/>
                    </a:ln>
                  </pic:spPr>
                </pic:pic>
              </a:graphicData>
            </a:graphic>
          </wp:inline>
        </w:drawing>
      </w:r>
      <w:r>
        <w:rPr>
          <w:sz w:val="21"/>
          <w:szCs w:val="24"/>
        </w:rPr>
        <w:t xml:space="preserve"> </w:t>
      </w:r>
      <w:r>
        <w:rPr>
          <w:rFonts w:hint="eastAsia"/>
          <w:sz w:val="21"/>
          <w:szCs w:val="24"/>
        </w:rPr>
        <w:t xml:space="preserve">             </w:t>
      </w:r>
      <w:r>
        <w:rPr>
          <w:sz w:val="21"/>
          <w:szCs w:val="24"/>
        </w:rPr>
        <w:t>（</w:t>
      </w:r>
      <w:r>
        <w:rPr>
          <w:rFonts w:hint="eastAsia"/>
          <w:sz w:val="21"/>
          <w:szCs w:val="24"/>
        </w:rPr>
        <w:t>4</w:t>
      </w:r>
      <w:r>
        <w:rPr>
          <w:sz w:val="21"/>
          <w:szCs w:val="24"/>
        </w:rPr>
        <w:t>.</w:t>
      </w:r>
      <w:r>
        <w:rPr>
          <w:rFonts w:hint="eastAsia"/>
          <w:sz w:val="21"/>
          <w:szCs w:val="24"/>
        </w:rPr>
        <w:t>5</w:t>
      </w:r>
      <w:r>
        <w:rPr>
          <w:sz w:val="21"/>
          <w:szCs w:val="24"/>
        </w:rPr>
        <w:t>）</w:t>
      </w:r>
    </w:p>
    <w:p>
      <w:pPr>
        <w:widowControl w:val="0"/>
        <w:spacing w:line="240" w:lineRule="auto"/>
        <w:ind w:firstLine="0"/>
        <w:jc w:val="right"/>
        <w:rPr>
          <w:sz w:val="21"/>
          <w:szCs w:val="24"/>
        </w:rPr>
      </w:pPr>
      <w:r>
        <w:rPr>
          <w:position w:val="-11"/>
          <w:szCs w:val="24"/>
        </w:rPr>
        <w:drawing>
          <wp:inline distT="0" distB="0" distL="0" distR="0">
            <wp:extent cx="4744085" cy="224790"/>
            <wp:effectExtent l="0" t="0" r="0" b="0"/>
            <wp:docPr id="1106" name="_x0000_t75"/>
            <wp:cNvGraphicFramePr/>
            <a:graphic xmlns:a="http://schemas.openxmlformats.org/drawingml/2006/main">
              <a:graphicData uri="http://schemas.openxmlformats.org/drawingml/2006/picture">
                <pic:pic xmlns:pic="http://schemas.openxmlformats.org/drawingml/2006/picture">
                  <pic:nvPicPr>
                    <pic:cNvPr id="1106" name="_x0000_t75"/>
                    <pic:cNvPicPr/>
                  </pic:nvPicPr>
                  <pic:blipFill>
                    <a:blip r:embed="rId40" cstate="print"/>
                    <a:srcRect/>
                    <a:stretch>
                      <a:fillRect/>
                    </a:stretch>
                  </pic:blipFill>
                  <pic:spPr>
                    <a:xfrm>
                      <a:off x="0" y="0"/>
                      <a:ext cx="4744085" cy="224790"/>
                    </a:xfrm>
                    <a:prstGeom prst="rect">
                      <a:avLst/>
                    </a:prstGeom>
                    <a:ln>
                      <a:noFill/>
                    </a:ln>
                  </pic:spPr>
                </pic:pic>
              </a:graphicData>
            </a:graphic>
          </wp:inline>
        </w:drawing>
      </w:r>
      <w:r>
        <w:rPr>
          <w:rFonts w:hint="eastAsia"/>
          <w:sz w:val="21"/>
          <w:szCs w:val="24"/>
        </w:rPr>
        <w:t xml:space="preserve"> </w:t>
      </w:r>
      <w:r>
        <w:rPr>
          <w:sz w:val="21"/>
          <w:szCs w:val="24"/>
        </w:rPr>
        <w:t>（</w:t>
      </w:r>
      <w:r>
        <w:rPr>
          <w:rFonts w:hint="eastAsia"/>
          <w:sz w:val="21"/>
          <w:szCs w:val="24"/>
        </w:rPr>
        <w:t>4</w:t>
      </w:r>
      <w:r>
        <w:rPr>
          <w:sz w:val="21"/>
          <w:szCs w:val="24"/>
        </w:rPr>
        <w:t>.</w:t>
      </w:r>
      <w:r>
        <w:rPr>
          <w:rFonts w:hint="eastAsia"/>
          <w:sz w:val="21"/>
          <w:szCs w:val="24"/>
        </w:rPr>
        <w:t>6</w:t>
      </w:r>
      <w:r>
        <w:rPr>
          <w:sz w:val="21"/>
          <w:szCs w:val="24"/>
        </w:rPr>
        <w:t>）</w:t>
      </w:r>
    </w:p>
    <w:p>
      <w:pPr>
        <w:widowControl w:val="0"/>
        <w:spacing w:before="120" w:beforeLines="50" w:after="120" w:afterLines="50" w:line="240" w:lineRule="auto"/>
        <w:ind w:firstLine="0"/>
        <w:jc w:val="right"/>
        <w:rPr>
          <w:sz w:val="21"/>
          <w:szCs w:val="24"/>
        </w:rPr>
      </w:pPr>
      <w:r>
        <w:rPr>
          <w:position w:val="-11"/>
          <w:szCs w:val="24"/>
        </w:rPr>
        <w:drawing>
          <wp:inline distT="0" distB="0" distL="0" distR="0">
            <wp:extent cx="2158365" cy="224790"/>
            <wp:effectExtent l="0" t="0" r="0" b="0"/>
            <wp:docPr id="1107" name="_x0000_t75"/>
            <wp:cNvGraphicFramePr/>
            <a:graphic xmlns:a="http://schemas.openxmlformats.org/drawingml/2006/main">
              <a:graphicData uri="http://schemas.openxmlformats.org/drawingml/2006/picture">
                <pic:pic xmlns:pic="http://schemas.openxmlformats.org/drawingml/2006/picture">
                  <pic:nvPicPr>
                    <pic:cNvPr id="1107" name="_x0000_t75"/>
                    <pic:cNvPicPr/>
                  </pic:nvPicPr>
                  <pic:blipFill>
                    <a:blip r:embed="rId41" cstate="print"/>
                    <a:srcRect/>
                    <a:stretch>
                      <a:fillRect/>
                    </a:stretch>
                  </pic:blipFill>
                  <pic:spPr>
                    <a:xfrm>
                      <a:off x="0" y="0"/>
                      <a:ext cx="2158365" cy="224790"/>
                    </a:xfrm>
                    <a:prstGeom prst="rect">
                      <a:avLst/>
                    </a:prstGeom>
                    <a:ln>
                      <a:noFill/>
                    </a:ln>
                  </pic:spPr>
                </pic:pic>
              </a:graphicData>
            </a:graphic>
          </wp:inline>
        </w:drawing>
      </w:r>
      <w:r>
        <w:rPr>
          <w:rFonts w:hint="eastAsia"/>
          <w:sz w:val="21"/>
          <w:szCs w:val="24"/>
        </w:rPr>
        <w:t xml:space="preserve"> </w:t>
      </w:r>
      <w:r>
        <w:rPr>
          <w:sz w:val="21"/>
          <w:szCs w:val="24"/>
        </w:rPr>
        <w:t xml:space="preserve"> </w:t>
      </w:r>
      <w:r>
        <w:rPr>
          <w:rFonts w:hint="eastAsia"/>
          <w:sz w:val="21"/>
          <w:szCs w:val="24"/>
        </w:rPr>
        <w:t xml:space="preserve">     </w:t>
      </w:r>
      <w:r>
        <w:rPr>
          <w:sz w:val="21"/>
          <w:szCs w:val="24"/>
        </w:rPr>
        <w:t xml:space="preserve">           （</w:t>
      </w:r>
      <w:r>
        <w:rPr>
          <w:rFonts w:hint="eastAsia"/>
          <w:sz w:val="21"/>
          <w:szCs w:val="24"/>
        </w:rPr>
        <w:t>4</w:t>
      </w:r>
      <w:r>
        <w:rPr>
          <w:sz w:val="21"/>
          <w:szCs w:val="24"/>
        </w:rPr>
        <w:t>.</w:t>
      </w:r>
      <w:r>
        <w:rPr>
          <w:rFonts w:hint="eastAsia"/>
          <w:sz w:val="21"/>
          <w:szCs w:val="24"/>
        </w:rPr>
        <w:t>7</w:t>
      </w:r>
      <w:r>
        <w:rPr>
          <w:sz w:val="21"/>
          <w:szCs w:val="24"/>
        </w:rPr>
        <w:t>）</w:t>
      </w:r>
    </w:p>
    <w:p>
      <w:r>
        <w:t>为了防止频繁调节和意外输出过大，设置调节死区(-LOCA_DEADLINE, LOCA_DEADLINE)。loca_error在死区内，不进行调节，维持上一状态。设置调节范围（-LOCA_MAX，LOCA_MAX），假如loca_PreU算出结果越界，那么就赋给边界值</w:t>
      </w:r>
      <w:r>
        <w:drawing>
          <wp:inline distT="0" distB="0" distL="0" distR="0">
            <wp:extent cx="135255" cy="152400"/>
            <wp:effectExtent l="0" t="0" r="0" b="0"/>
            <wp:docPr id="1108" name="图片 24"/>
            <wp:cNvGraphicFramePr/>
            <a:graphic xmlns:a="http://schemas.openxmlformats.org/drawingml/2006/main">
              <a:graphicData uri="http://schemas.openxmlformats.org/drawingml/2006/picture">
                <pic:pic xmlns:pic="http://schemas.openxmlformats.org/drawingml/2006/picture">
                  <pic:nvPicPr>
                    <pic:cNvPr id="1108" name="图片 24"/>
                    <pic:cNvPicPr/>
                  </pic:nvPicPr>
                  <pic:blipFill>
                    <a:blip r:embed="rId42" cstate="print"/>
                    <a:srcRect/>
                    <a:stretch>
                      <a:fillRect/>
                    </a:stretch>
                  </pic:blipFill>
                  <pic:spPr>
                    <a:xfrm>
                      <a:off x="0" y="0"/>
                      <a:ext cx="135255" cy="152400"/>
                    </a:xfrm>
                    <a:prstGeom prst="rect">
                      <a:avLst/>
                    </a:prstGeom>
                    <a:ln>
                      <a:noFill/>
                    </a:ln>
                  </pic:spPr>
                </pic:pic>
              </a:graphicData>
            </a:graphic>
          </wp:inline>
        </w:drawing>
      </w:r>
      <w:r>
        <w:t xml:space="preserve"> LOCA_MAX。</w:t>
      </w:r>
    </w:p>
    <w:p>
      <w:pPr>
        <w:pStyle w:val="4"/>
      </w:pPr>
      <w:bookmarkStart w:id="124" w:name="_Toc364327913"/>
      <w:bookmarkStart w:id="125" w:name="_Toc25786"/>
      <w:r>
        <w:rPr>
          <w:rFonts w:hint="eastAsia" w:cs="Arial"/>
        </w:rPr>
        <w:t>4.3.</w:t>
      </w:r>
      <w:r>
        <w:rPr>
          <w:rFonts w:hint="eastAsia" w:cs="Arial"/>
          <w:lang w:val="en-US" w:eastAsia="zh-CN"/>
        </w:rPr>
        <w:t>4</w:t>
      </w:r>
      <w:r>
        <w:rPr>
          <w:rFonts w:hint="eastAsia"/>
        </w:rPr>
        <w:t>基于增量式</w:t>
      </w:r>
      <w:r>
        <w:rPr>
          <w:rFonts w:hint="eastAsia" w:cs="Arial"/>
        </w:rPr>
        <w:t>PID</w:t>
      </w:r>
      <w:r>
        <w:rPr>
          <w:rFonts w:hint="eastAsia"/>
        </w:rPr>
        <w:t>的速度控制</w:t>
      </w:r>
      <w:bookmarkEnd w:id="124"/>
      <w:bookmarkEnd w:id="125"/>
    </w:p>
    <w:p>
      <w:r>
        <w:t>对位置式加以变换，可以得到PID算法的另一种实现形式（增量式）：</w:t>
      </w:r>
    </w:p>
    <w:p>
      <w:pPr>
        <w:widowControl w:val="0"/>
        <w:overflowPunct w:val="0"/>
        <w:autoSpaceDE w:val="0"/>
        <w:autoSpaceDN w:val="0"/>
        <w:adjustRightInd w:val="0"/>
        <w:snapToGrid w:val="0"/>
        <w:ind w:firstLine="0"/>
        <w:jc w:val="right"/>
        <w:textAlignment w:val="baseline"/>
        <w:rPr>
          <w:sz w:val="21"/>
        </w:rPr>
      </w:pPr>
      <m:oMath>
        <m:r>
          <m:rPr/>
          <w:rPr>
            <w:rFonts w:ascii="Cambria Math" w:eastAsia="Times New Roman"/>
          </w:rPr>
          <m:t>Δ</m:t>
        </m:r>
        <m:sSub>
          <m:sSubPr>
            <m:ctrlPr>
              <w:rPr>
                <w:rFonts w:ascii="Cambria Math" w:hAnsi="Cambria Math" w:eastAsia="Times New Roman"/>
                <w:i/>
              </w:rPr>
            </m:ctrlPr>
          </m:sSubPr>
          <m:e>
            <m:r>
              <m:rPr/>
              <w:rPr>
                <w:rFonts w:ascii="Cambria Math" w:eastAsia="Times New Roman"/>
              </w:rPr>
              <m:t>u</m:t>
            </m:r>
            <m:ctrlPr>
              <w:rPr>
                <w:rFonts w:ascii="Cambria Math" w:hAnsi="Cambria Math" w:eastAsia="Times New Roman"/>
                <w:i/>
              </w:rPr>
            </m:ctrlPr>
          </m:e>
          <m:sub>
            <m:r>
              <m:rPr/>
              <w:rPr>
                <w:rFonts w:ascii="Cambria Math" w:eastAsia="Times New Roman"/>
              </w:rPr>
              <m:t>n</m:t>
            </m:r>
            <m:ctrlPr>
              <w:rPr>
                <w:rFonts w:ascii="Cambria Math" w:hAnsi="Cambria Math" w:eastAsia="Times New Roman"/>
                <w:i/>
              </w:rPr>
            </m:ctrlPr>
          </m:sub>
        </m:sSub>
        <m:r>
          <m:rPr/>
          <w:rPr>
            <w:rFonts w:ascii="Cambria Math" w:eastAsia="Times New Roman"/>
          </w:rPr>
          <m:t>=</m:t>
        </m:r>
        <m:sSub>
          <m:sSubPr>
            <m:ctrlPr>
              <w:rPr>
                <w:rFonts w:ascii="Cambria Math" w:hAnsi="Cambria Math" w:eastAsia="Times New Roman"/>
                <w:i/>
              </w:rPr>
            </m:ctrlPr>
          </m:sSubPr>
          <m:e>
            <m:r>
              <m:rPr/>
              <w:rPr>
                <w:rFonts w:ascii="Cambria Math" w:eastAsia="Times New Roman"/>
              </w:rPr>
              <m:t>u</m:t>
            </m:r>
            <m:ctrlPr>
              <w:rPr>
                <w:rFonts w:ascii="Cambria Math" w:hAnsi="Cambria Math" w:eastAsia="Times New Roman"/>
                <w:i/>
              </w:rPr>
            </m:ctrlPr>
          </m:e>
          <m:sub>
            <m:r>
              <m:rPr/>
              <w:rPr>
                <w:rFonts w:ascii="Cambria Math" w:eastAsia="Times New Roman"/>
              </w:rPr>
              <m:t>n</m:t>
            </m:r>
            <m:ctrlPr>
              <w:rPr>
                <w:rFonts w:ascii="Cambria Math" w:hAnsi="Cambria Math" w:eastAsia="Times New Roman"/>
                <w:i/>
              </w:rPr>
            </m:ctrlPr>
          </m:sub>
        </m:sSub>
        <m:r>
          <m:rPr/>
          <w:rPr>
            <w:rFonts w:ascii="Cambria Math" w:eastAsia="Times New Roman"/>
          </w:rPr>
          <m:t>−</m:t>
        </m:r>
        <m:sSub>
          <m:sSubPr>
            <m:ctrlPr>
              <w:rPr>
                <w:rFonts w:ascii="Cambria Math" w:hAnsi="Cambria Math" w:eastAsia="Times New Roman"/>
                <w:i/>
              </w:rPr>
            </m:ctrlPr>
          </m:sSubPr>
          <m:e>
            <m:r>
              <m:rPr/>
              <w:rPr>
                <w:rFonts w:ascii="Cambria Math" w:eastAsia="Times New Roman"/>
              </w:rPr>
              <m:t>u</m:t>
            </m:r>
            <m:ctrlPr>
              <w:rPr>
                <w:rFonts w:ascii="Cambria Math" w:hAnsi="Cambria Math" w:eastAsia="Times New Roman"/>
                <w:i/>
              </w:rPr>
            </m:ctrlPr>
          </m:e>
          <m:sub>
            <m:r>
              <m:rPr/>
              <w:rPr>
                <w:rFonts w:ascii="Cambria Math" w:eastAsia="Times New Roman"/>
              </w:rPr>
              <m:t>n−1</m:t>
            </m:r>
            <m:ctrlPr>
              <w:rPr>
                <w:rFonts w:ascii="Cambria Math" w:hAnsi="Cambria Math" w:eastAsia="Times New Roman"/>
                <w:i/>
              </w:rPr>
            </m:ctrlPr>
          </m:sub>
        </m:sSub>
        <m:r>
          <m:rPr/>
          <w:rPr>
            <w:rFonts w:ascii="Cambria Math" w:eastAsia="Times New Roman"/>
          </w:rPr>
          <m:t>=</m:t>
        </m:r>
        <m:sSub>
          <m:sSubPr>
            <m:ctrlPr>
              <w:rPr>
                <w:rFonts w:ascii="Cambria Math" w:hAnsi="Cambria Math" w:eastAsia="Times New Roman"/>
                <w:i/>
              </w:rPr>
            </m:ctrlPr>
          </m:sSubPr>
          <m:e>
            <m:r>
              <m:rPr/>
              <w:rPr>
                <w:rFonts w:ascii="Cambria Math" w:eastAsia="Times New Roman"/>
              </w:rPr>
              <m:t>k</m:t>
            </m:r>
            <m:ctrlPr>
              <w:rPr>
                <w:rFonts w:ascii="Cambria Math" w:hAnsi="Cambria Math" w:eastAsia="Times New Roman"/>
                <w:i/>
              </w:rPr>
            </m:ctrlPr>
          </m:e>
          <m:sub>
            <m:r>
              <m:rPr/>
              <w:rPr>
                <w:rFonts w:ascii="Cambria Math" w:eastAsia="Times New Roman"/>
              </w:rPr>
              <m:t>p</m:t>
            </m:r>
            <m:ctrlPr>
              <w:rPr>
                <w:rFonts w:ascii="Cambria Math" w:hAnsi="Cambria Math" w:eastAsia="Times New Roman"/>
                <w:i/>
              </w:rPr>
            </m:ctrlPr>
          </m:sub>
        </m:sSub>
        <m:r>
          <m:rPr/>
          <w:rPr>
            <w:rFonts w:ascii="Cambria Math" w:eastAsia="Times New Roman"/>
          </w:rPr>
          <m:t>[(</m:t>
        </m:r>
        <m:sSub>
          <m:sSubPr>
            <m:ctrlPr>
              <w:rPr>
                <w:rFonts w:ascii="Cambria Math" w:hAnsi="Cambria Math" w:eastAsia="Times New Roman"/>
                <w:i/>
              </w:rPr>
            </m:ctrlPr>
          </m:sSubPr>
          <m:e>
            <m:r>
              <m:rPr/>
              <w:rPr>
                <w:rFonts w:ascii="Cambria Math" w:eastAsia="Times New Roman"/>
              </w:rPr>
              <m:t>e</m:t>
            </m:r>
            <m:ctrlPr>
              <w:rPr>
                <w:rFonts w:ascii="Cambria Math" w:hAnsi="Cambria Math" w:eastAsia="Times New Roman"/>
                <w:i/>
              </w:rPr>
            </m:ctrlPr>
          </m:e>
          <m:sub>
            <m:r>
              <m:rPr/>
              <w:rPr>
                <w:rFonts w:ascii="Cambria Math" w:eastAsia="Times New Roman"/>
              </w:rPr>
              <m:t>n</m:t>
            </m:r>
            <m:ctrlPr>
              <w:rPr>
                <w:rFonts w:ascii="Cambria Math" w:hAnsi="Cambria Math" w:eastAsia="Times New Roman"/>
                <w:i/>
              </w:rPr>
            </m:ctrlPr>
          </m:sub>
        </m:sSub>
        <m:r>
          <m:rPr/>
          <w:rPr>
            <w:rFonts w:ascii="Cambria Math" w:eastAsia="Times New Roman"/>
          </w:rPr>
          <m:t>−</m:t>
        </m:r>
        <m:sSub>
          <m:sSubPr>
            <m:ctrlPr>
              <w:rPr>
                <w:rFonts w:ascii="Cambria Math" w:hAnsi="Cambria Math" w:eastAsia="Times New Roman"/>
                <w:i/>
              </w:rPr>
            </m:ctrlPr>
          </m:sSubPr>
          <m:e>
            <m:r>
              <m:rPr/>
              <w:rPr>
                <w:rFonts w:ascii="Cambria Math" w:eastAsia="Times New Roman"/>
              </w:rPr>
              <m:t>e</m:t>
            </m:r>
            <m:ctrlPr>
              <w:rPr>
                <w:rFonts w:ascii="Cambria Math" w:hAnsi="Cambria Math" w:eastAsia="Times New Roman"/>
                <w:i/>
              </w:rPr>
            </m:ctrlPr>
          </m:e>
          <m:sub>
            <m:r>
              <m:rPr/>
              <w:rPr>
                <w:rFonts w:ascii="Cambria Math" w:eastAsia="Times New Roman"/>
              </w:rPr>
              <m:t>n−1</m:t>
            </m:r>
            <m:ctrlPr>
              <w:rPr>
                <w:rFonts w:ascii="Cambria Math" w:hAnsi="Cambria Math" w:eastAsia="Times New Roman"/>
                <w:i/>
              </w:rPr>
            </m:ctrlPr>
          </m:sub>
        </m:sSub>
        <m:r>
          <m:rPr/>
          <w:rPr>
            <w:rFonts w:ascii="Cambria Math" w:eastAsia="Times New Roman"/>
          </w:rPr>
          <m:t>)+</m:t>
        </m:r>
        <m:f>
          <m:fPr>
            <m:ctrlPr>
              <w:rPr>
                <w:rFonts w:ascii="Cambria Math" w:hAnsi="Cambria Math" w:eastAsia="Times New Roman"/>
                <w:i/>
              </w:rPr>
            </m:ctrlPr>
          </m:fPr>
          <m:num>
            <m:r>
              <m:rPr/>
              <w:rPr>
                <w:rFonts w:ascii="Cambria Math" w:eastAsia="Times New Roman"/>
              </w:rPr>
              <m:t>1</m:t>
            </m:r>
            <m:ctrlPr>
              <w:rPr>
                <w:rFonts w:ascii="Cambria Math" w:hAnsi="Cambria Math" w:eastAsia="Times New Roman"/>
                <w:i/>
              </w:rPr>
            </m:ctrlPr>
          </m:num>
          <m:den>
            <m:sSub>
              <m:sSubPr>
                <m:ctrlPr>
                  <w:rPr>
                    <w:rFonts w:ascii="Cambria Math" w:hAnsi="Cambria Math" w:eastAsia="Times New Roman"/>
                    <w:i/>
                  </w:rPr>
                </m:ctrlPr>
              </m:sSubPr>
              <m:e>
                <m:r>
                  <m:rPr/>
                  <w:rPr>
                    <w:rFonts w:ascii="Cambria Math" w:eastAsia="Times New Roman"/>
                  </w:rPr>
                  <m:t>T</m:t>
                </m:r>
                <m:ctrlPr>
                  <w:rPr>
                    <w:rFonts w:ascii="Cambria Math" w:hAnsi="Cambria Math" w:eastAsia="Times New Roman"/>
                    <w:i/>
                  </w:rPr>
                </m:ctrlPr>
              </m:e>
              <m:sub>
                <m:r>
                  <m:rPr/>
                  <w:rPr>
                    <w:rFonts w:ascii="Cambria Math" w:eastAsia="Times New Roman"/>
                  </w:rPr>
                  <m:t>i</m:t>
                </m:r>
                <m:ctrlPr>
                  <w:rPr>
                    <w:rFonts w:ascii="Cambria Math" w:hAnsi="Cambria Math" w:eastAsia="Times New Roman"/>
                    <w:i/>
                  </w:rPr>
                </m:ctrlPr>
              </m:sub>
            </m:sSub>
            <m:ctrlPr>
              <w:rPr>
                <w:rFonts w:ascii="Cambria Math" w:hAnsi="Cambria Math" w:eastAsia="Times New Roman"/>
                <w:i/>
              </w:rPr>
            </m:ctrlPr>
          </m:den>
        </m:f>
        <m:sSub>
          <m:sSubPr>
            <m:ctrlPr>
              <w:rPr>
                <w:rFonts w:ascii="Cambria Math" w:hAnsi="Cambria Math" w:eastAsia="Times New Roman"/>
                <w:i/>
              </w:rPr>
            </m:ctrlPr>
          </m:sSubPr>
          <m:e>
            <m:r>
              <m:rPr/>
              <w:rPr>
                <w:rFonts w:ascii="Cambria Math" w:eastAsia="Times New Roman"/>
              </w:rPr>
              <m:t>e</m:t>
            </m:r>
            <m:ctrlPr>
              <w:rPr>
                <w:rFonts w:ascii="Cambria Math" w:hAnsi="Cambria Math" w:eastAsia="Times New Roman"/>
                <w:i/>
              </w:rPr>
            </m:ctrlPr>
          </m:e>
          <m:sub>
            <m:r>
              <m:rPr/>
              <w:rPr>
                <w:rFonts w:ascii="Cambria Math" w:eastAsia="Times New Roman"/>
              </w:rPr>
              <m:t>n</m:t>
            </m:r>
            <m:ctrlPr>
              <w:rPr>
                <w:rFonts w:ascii="Cambria Math" w:hAnsi="Cambria Math" w:eastAsia="Times New Roman"/>
                <w:i/>
              </w:rPr>
            </m:ctrlPr>
          </m:sub>
        </m:sSub>
        <m:r>
          <m:rPr/>
          <w:rPr>
            <w:rFonts w:ascii="Cambria Math" w:eastAsia="Times New Roman"/>
          </w:rPr>
          <m:t>+</m:t>
        </m:r>
        <m:f>
          <m:fPr>
            <m:ctrlPr>
              <w:rPr>
                <w:rFonts w:ascii="Cambria Math" w:hAnsi="Cambria Math" w:eastAsia="Times New Roman"/>
                <w:i/>
              </w:rPr>
            </m:ctrlPr>
          </m:fPr>
          <m:num>
            <m:sSub>
              <m:sSubPr>
                <m:ctrlPr>
                  <w:rPr>
                    <w:rFonts w:ascii="Cambria Math" w:hAnsi="Cambria Math" w:eastAsia="Times New Roman"/>
                    <w:i/>
                  </w:rPr>
                </m:ctrlPr>
              </m:sSubPr>
              <m:e>
                <m:r>
                  <m:rPr/>
                  <w:rPr>
                    <w:rFonts w:ascii="Cambria Math" w:eastAsia="Times New Roman"/>
                  </w:rPr>
                  <m:t>T</m:t>
                </m:r>
                <m:ctrlPr>
                  <w:rPr>
                    <w:rFonts w:ascii="Cambria Math" w:hAnsi="Cambria Math" w:eastAsia="Times New Roman"/>
                    <w:i/>
                  </w:rPr>
                </m:ctrlPr>
              </m:e>
              <m:sub>
                <m:r>
                  <m:rPr/>
                  <w:rPr>
                    <w:rFonts w:ascii="Cambria Math" w:eastAsia="Times New Roman"/>
                  </w:rPr>
                  <m:t>d</m:t>
                </m:r>
                <m:ctrlPr>
                  <w:rPr>
                    <w:rFonts w:ascii="Cambria Math" w:hAnsi="Cambria Math" w:eastAsia="Times New Roman"/>
                    <w:i/>
                  </w:rPr>
                </m:ctrlPr>
              </m:sub>
            </m:sSub>
            <m:ctrlPr>
              <w:rPr>
                <w:rFonts w:ascii="Cambria Math" w:hAnsi="Cambria Math" w:eastAsia="Times New Roman"/>
                <w:i/>
              </w:rPr>
            </m:ctrlPr>
          </m:num>
          <m:den>
            <m:r>
              <m:rPr/>
              <w:rPr>
                <w:rFonts w:ascii="Cambria Math" w:eastAsia="Times New Roman"/>
              </w:rPr>
              <m:t>T</m:t>
            </m:r>
            <m:ctrlPr>
              <w:rPr>
                <w:rFonts w:ascii="Cambria Math" w:hAnsi="Cambria Math" w:eastAsia="Times New Roman"/>
                <w:i/>
              </w:rPr>
            </m:ctrlPr>
          </m:den>
        </m:f>
        <m:r>
          <m:rPr/>
          <w:rPr>
            <w:rFonts w:ascii="Cambria Math" w:eastAsia="Times New Roman"/>
          </w:rPr>
          <m:t>(</m:t>
        </m:r>
        <m:sSub>
          <m:sSubPr>
            <m:ctrlPr>
              <w:rPr>
                <w:rFonts w:ascii="Cambria Math" w:hAnsi="Cambria Math" w:eastAsia="Times New Roman"/>
                <w:i/>
              </w:rPr>
            </m:ctrlPr>
          </m:sSubPr>
          <m:e>
            <m:r>
              <m:rPr/>
              <w:rPr>
                <w:rFonts w:ascii="Cambria Math" w:eastAsia="Times New Roman"/>
              </w:rPr>
              <m:t>e</m:t>
            </m:r>
            <m:ctrlPr>
              <w:rPr>
                <w:rFonts w:ascii="Cambria Math" w:hAnsi="Cambria Math" w:eastAsia="Times New Roman"/>
                <w:i/>
              </w:rPr>
            </m:ctrlPr>
          </m:e>
          <m:sub>
            <m:r>
              <m:rPr/>
              <w:rPr>
                <w:rFonts w:ascii="Cambria Math" w:eastAsia="Times New Roman"/>
              </w:rPr>
              <m:t>n</m:t>
            </m:r>
            <m:ctrlPr>
              <w:rPr>
                <w:rFonts w:ascii="Cambria Math" w:hAnsi="Cambria Math" w:eastAsia="Times New Roman"/>
                <w:i/>
              </w:rPr>
            </m:ctrlPr>
          </m:sub>
        </m:sSub>
        <m:r>
          <m:rPr/>
          <w:rPr>
            <w:rFonts w:ascii="Cambria Math" w:eastAsia="Times New Roman"/>
          </w:rPr>
          <m:t>−2</m:t>
        </m:r>
        <m:sSub>
          <m:sSubPr>
            <m:ctrlPr>
              <w:rPr>
                <w:rFonts w:ascii="Cambria Math" w:hAnsi="Cambria Math" w:eastAsia="Times New Roman"/>
                <w:i/>
              </w:rPr>
            </m:ctrlPr>
          </m:sSubPr>
          <m:e>
            <m:r>
              <m:rPr/>
              <w:rPr>
                <w:rFonts w:ascii="Cambria Math" w:eastAsia="Times New Roman"/>
              </w:rPr>
              <m:t>e</m:t>
            </m:r>
            <m:ctrlPr>
              <w:rPr>
                <w:rFonts w:ascii="Cambria Math" w:hAnsi="Cambria Math" w:eastAsia="Times New Roman"/>
                <w:i/>
              </w:rPr>
            </m:ctrlPr>
          </m:e>
          <m:sub>
            <m:r>
              <m:rPr/>
              <w:rPr>
                <w:rFonts w:ascii="Cambria Math" w:eastAsia="Times New Roman"/>
              </w:rPr>
              <m:t>n−1</m:t>
            </m:r>
            <m:ctrlPr>
              <w:rPr>
                <w:rFonts w:ascii="Cambria Math" w:hAnsi="Cambria Math" w:eastAsia="Times New Roman"/>
                <w:i/>
              </w:rPr>
            </m:ctrlPr>
          </m:sub>
        </m:sSub>
        <m:r>
          <m:rPr/>
          <w:rPr>
            <w:rFonts w:ascii="Cambria Math" w:eastAsia="Times New Roman"/>
          </w:rPr>
          <m:t>+</m:t>
        </m:r>
        <m:sSub>
          <m:sSubPr>
            <m:ctrlPr>
              <w:rPr>
                <w:rFonts w:ascii="Cambria Math" w:hAnsi="Cambria Math" w:eastAsia="Times New Roman"/>
                <w:i/>
              </w:rPr>
            </m:ctrlPr>
          </m:sSubPr>
          <m:e>
            <m:r>
              <m:rPr/>
              <w:rPr>
                <w:rFonts w:ascii="Cambria Math" w:eastAsia="Times New Roman"/>
              </w:rPr>
              <m:t>e</m:t>
            </m:r>
            <m:ctrlPr>
              <w:rPr>
                <w:rFonts w:ascii="Cambria Math" w:hAnsi="Cambria Math" w:eastAsia="Times New Roman"/>
                <w:i/>
              </w:rPr>
            </m:ctrlPr>
          </m:e>
          <m:sub>
            <m:r>
              <m:rPr/>
              <w:rPr>
                <w:rFonts w:ascii="Cambria Math" w:eastAsia="Times New Roman"/>
              </w:rPr>
              <m:t>n−2</m:t>
            </m:r>
            <m:ctrlPr>
              <w:rPr>
                <w:rFonts w:ascii="Cambria Math" w:hAnsi="Cambria Math" w:eastAsia="Times New Roman"/>
                <w:i/>
              </w:rPr>
            </m:ctrlPr>
          </m:sub>
        </m:sSub>
        <m:r>
          <m:rPr/>
          <w:rPr>
            <w:rFonts w:ascii="Cambria Math" w:eastAsia="Times New Roman"/>
          </w:rPr>
          <m:t>)]</m:t>
        </m:r>
      </m:oMath>
      <w:r>
        <w:rPr>
          <w:sz w:val="21"/>
        </w:rPr>
        <w:t xml:space="preserve"> </w:t>
      </w:r>
      <w:r>
        <w:rPr>
          <w:rFonts w:hint="eastAsia"/>
          <w:sz w:val="21"/>
        </w:rPr>
        <w:t xml:space="preserve">   </w:t>
      </w:r>
      <w:r>
        <w:rPr>
          <w:sz w:val="21"/>
        </w:rPr>
        <w:t>（</w:t>
      </w:r>
      <w:r>
        <w:rPr>
          <w:rFonts w:hint="eastAsia"/>
          <w:sz w:val="21"/>
        </w:rPr>
        <w:t>4</w:t>
      </w:r>
      <w:r>
        <w:rPr>
          <w:sz w:val="21"/>
        </w:rPr>
        <w:t>.</w:t>
      </w:r>
      <w:r>
        <w:rPr>
          <w:rFonts w:hint="eastAsia"/>
          <w:sz w:val="21"/>
        </w:rPr>
        <w:t>8</w:t>
      </w:r>
      <w:r>
        <w:rPr>
          <w:sz w:val="21"/>
        </w:rPr>
        <w:t>）</w:t>
      </w:r>
    </w:p>
    <w:p>
      <w:r>
        <w:t>在实际代码实现时，处理成</w:t>
      </w:r>
    </w:p>
    <w:p>
      <w:pPr>
        <w:jc w:val="right"/>
        <w:rPr>
          <w:sz w:val="21"/>
        </w:rPr>
      </w:pPr>
      <w:r>
        <w:rPr>
          <w:position w:val="-12"/>
        </w:rPr>
        <w:drawing>
          <wp:inline distT="0" distB="0" distL="0" distR="0">
            <wp:extent cx="3454400" cy="224790"/>
            <wp:effectExtent l="0" t="0" r="0" b="0"/>
            <wp:docPr id="1109" name="_x0000_t75"/>
            <wp:cNvGraphicFramePr/>
            <a:graphic xmlns:a="http://schemas.openxmlformats.org/drawingml/2006/main">
              <a:graphicData uri="http://schemas.openxmlformats.org/drawingml/2006/picture">
                <pic:pic xmlns:pic="http://schemas.openxmlformats.org/drawingml/2006/picture">
                  <pic:nvPicPr>
                    <pic:cNvPr id="1109" name="_x0000_t75"/>
                    <pic:cNvPicPr/>
                  </pic:nvPicPr>
                  <pic:blipFill>
                    <a:blip r:embed="rId43" cstate="print"/>
                    <a:srcRect/>
                    <a:stretch>
                      <a:fillRect/>
                    </a:stretch>
                  </pic:blipFill>
                  <pic:spPr>
                    <a:xfrm>
                      <a:off x="0" y="0"/>
                      <a:ext cx="3455034" cy="224790"/>
                    </a:xfrm>
                    <a:prstGeom prst="rect">
                      <a:avLst/>
                    </a:prstGeom>
                    <a:ln>
                      <a:noFill/>
                    </a:ln>
                  </pic:spPr>
                </pic:pic>
              </a:graphicData>
            </a:graphic>
          </wp:inline>
        </w:drawing>
      </w:r>
      <w:r>
        <w:rPr>
          <w:rFonts w:hint="eastAsia"/>
          <w:sz w:val="21"/>
        </w:rPr>
        <w:t xml:space="preserve">        </w:t>
      </w:r>
      <w:r>
        <w:rPr>
          <w:rFonts w:hint="eastAsia"/>
        </w:rPr>
        <w:t xml:space="preserve">   </w:t>
      </w:r>
      <w:r>
        <w:t xml:space="preserve"> </w:t>
      </w:r>
      <w:r>
        <w:rPr>
          <w:sz w:val="21"/>
        </w:rPr>
        <w:t>（</w:t>
      </w:r>
      <w:r>
        <w:rPr>
          <w:rFonts w:hint="eastAsia"/>
          <w:sz w:val="21"/>
        </w:rPr>
        <w:t>4</w:t>
      </w:r>
      <w:r>
        <w:rPr>
          <w:sz w:val="21"/>
        </w:rPr>
        <w:t>.</w:t>
      </w:r>
      <w:r>
        <w:rPr>
          <w:rFonts w:hint="eastAsia"/>
          <w:sz w:val="21"/>
        </w:rPr>
        <w:t>9</w:t>
      </w:r>
      <w:r>
        <w:rPr>
          <w:sz w:val="21"/>
        </w:rPr>
        <w:t>）</w:t>
      </w:r>
    </w:p>
    <w:p>
      <w:pPr>
        <w:rPr>
          <w:sz w:val="21"/>
        </w:rPr>
      </w:pPr>
      <w:r>
        <w:t>将测速模块得到的单位时间脉冲数给</w:t>
      </w:r>
      <w:r>
        <w:rPr>
          <w:sz w:val="21"/>
        </w:rPr>
        <w:t>vi_FeedBack，vi_Ref</w:t>
      </w:r>
      <w:r>
        <w:t>为设定速度</w:t>
      </w:r>
      <w:r>
        <w:rPr>
          <w:sz w:val="21"/>
        </w:rPr>
        <w:t>。</w:t>
      </w:r>
    </w:p>
    <w:p>
      <w:pPr>
        <w:jc w:val="right"/>
        <w:rPr>
          <w:position w:val="-12"/>
          <w:sz w:val="21"/>
        </w:rPr>
      </w:pPr>
      <w:r>
        <w:rPr>
          <w:position w:val="-12"/>
          <w:sz w:val="21"/>
        </w:rPr>
        <w:drawing>
          <wp:inline distT="0" distB="0" distL="0" distR="0">
            <wp:extent cx="1708785" cy="194945"/>
            <wp:effectExtent l="0" t="0" r="0" b="0"/>
            <wp:docPr id="1110" name="_x0000_t75"/>
            <wp:cNvGraphicFramePr/>
            <a:graphic xmlns:a="http://schemas.openxmlformats.org/drawingml/2006/main">
              <a:graphicData uri="http://schemas.openxmlformats.org/drawingml/2006/picture">
                <pic:pic xmlns:pic="http://schemas.openxmlformats.org/drawingml/2006/picture">
                  <pic:nvPicPr>
                    <pic:cNvPr id="1110" name="_x0000_t75"/>
                    <pic:cNvPicPr/>
                  </pic:nvPicPr>
                  <pic:blipFill>
                    <a:blip r:embed="rId44" cstate="print"/>
                    <a:srcRect/>
                    <a:stretch>
                      <a:fillRect/>
                    </a:stretch>
                  </pic:blipFill>
                  <pic:spPr>
                    <a:xfrm>
                      <a:off x="0" y="0"/>
                      <a:ext cx="1708785" cy="194945"/>
                    </a:xfrm>
                    <a:prstGeom prst="rect">
                      <a:avLst/>
                    </a:prstGeom>
                    <a:ln>
                      <a:noFill/>
                    </a:ln>
                  </pic:spPr>
                </pic:pic>
              </a:graphicData>
            </a:graphic>
          </wp:inline>
        </w:drawing>
      </w:r>
      <w:r>
        <w:rPr>
          <w:position w:val="-12"/>
          <w:sz w:val="21"/>
        </w:rPr>
        <w:t xml:space="preserve">              </w:t>
      </w:r>
      <w:r>
        <w:rPr>
          <w:rFonts w:hint="eastAsia"/>
          <w:position w:val="-12"/>
          <w:sz w:val="21"/>
        </w:rPr>
        <w:t xml:space="preserve">    </w:t>
      </w:r>
      <w:r>
        <w:rPr>
          <w:position w:val="-12"/>
          <w:sz w:val="21"/>
        </w:rPr>
        <w:t xml:space="preserve">    （</w:t>
      </w:r>
      <w:r>
        <w:rPr>
          <w:rFonts w:hint="eastAsia"/>
          <w:position w:val="-12"/>
          <w:sz w:val="21"/>
        </w:rPr>
        <w:t>4</w:t>
      </w:r>
      <w:r>
        <w:rPr>
          <w:position w:val="-12"/>
          <w:sz w:val="21"/>
        </w:rPr>
        <w:t>.</w:t>
      </w:r>
      <w:r>
        <w:rPr>
          <w:rFonts w:hint="eastAsia"/>
          <w:position w:val="-12"/>
          <w:sz w:val="21"/>
        </w:rPr>
        <w:t>10</w:t>
      </w:r>
      <w:r>
        <w:rPr>
          <w:position w:val="-12"/>
          <w:sz w:val="21"/>
        </w:rPr>
        <w:t>）</w:t>
      </w:r>
    </w:p>
    <w:p>
      <w:pPr>
        <w:jc w:val="right"/>
        <w:rPr>
          <w:position w:val="-12"/>
          <w:sz w:val="21"/>
        </w:rPr>
      </w:pPr>
      <w:r>
        <w:rPr>
          <w:position w:val="-12"/>
          <w:sz w:val="21"/>
        </w:rPr>
        <w:drawing>
          <wp:inline distT="0" distB="0" distL="0" distR="0">
            <wp:extent cx="1970405" cy="224790"/>
            <wp:effectExtent l="0" t="0" r="0" b="0"/>
            <wp:docPr id="1111" name="_x0000_t75"/>
            <wp:cNvGraphicFramePr/>
            <a:graphic xmlns:a="http://schemas.openxmlformats.org/drawingml/2006/main">
              <a:graphicData uri="http://schemas.openxmlformats.org/drawingml/2006/picture">
                <pic:pic xmlns:pic="http://schemas.openxmlformats.org/drawingml/2006/picture">
                  <pic:nvPicPr>
                    <pic:cNvPr id="1111" name="_x0000_t75"/>
                    <pic:cNvPicPr/>
                  </pic:nvPicPr>
                  <pic:blipFill>
                    <a:blip r:embed="rId45" cstate="print"/>
                    <a:srcRect/>
                    <a:stretch>
                      <a:fillRect/>
                    </a:stretch>
                  </pic:blipFill>
                  <pic:spPr>
                    <a:xfrm>
                      <a:off x="0" y="0"/>
                      <a:ext cx="1971039" cy="224790"/>
                    </a:xfrm>
                    <a:prstGeom prst="rect">
                      <a:avLst/>
                    </a:prstGeom>
                    <a:ln>
                      <a:noFill/>
                    </a:ln>
                  </pic:spPr>
                </pic:pic>
              </a:graphicData>
            </a:graphic>
          </wp:inline>
        </w:drawing>
      </w:r>
      <w:r>
        <w:rPr>
          <w:rFonts w:hint="eastAsia"/>
          <w:position w:val="-12"/>
          <w:sz w:val="21"/>
        </w:rPr>
        <w:t xml:space="preserve">                    （4</w:t>
      </w:r>
      <w:r>
        <w:rPr>
          <w:position w:val="-12"/>
          <w:sz w:val="21"/>
        </w:rPr>
        <w:t>.</w:t>
      </w:r>
      <w:r>
        <w:rPr>
          <w:rFonts w:hint="eastAsia"/>
          <w:position w:val="-12"/>
          <w:sz w:val="21"/>
        </w:rPr>
        <w:t>11</w:t>
      </w:r>
      <w:r>
        <w:rPr>
          <w:position w:val="-12"/>
          <w:sz w:val="21"/>
        </w:rPr>
        <w:t>）</w:t>
      </w:r>
    </w:p>
    <w:p>
      <w:pPr>
        <w:jc w:val="right"/>
        <w:rPr>
          <w:position w:val="-12"/>
          <w:sz w:val="21"/>
        </w:rPr>
      </w:pPr>
      <w:r>
        <w:rPr>
          <w:position w:val="-12"/>
          <w:sz w:val="21"/>
        </w:rPr>
        <w:drawing>
          <wp:inline distT="0" distB="0" distL="0" distR="0">
            <wp:extent cx="1828800" cy="194945"/>
            <wp:effectExtent l="0" t="0" r="0" b="0"/>
            <wp:docPr id="1112" name="_x0000_t75"/>
            <wp:cNvGraphicFramePr/>
            <a:graphic xmlns:a="http://schemas.openxmlformats.org/drawingml/2006/main">
              <a:graphicData uri="http://schemas.openxmlformats.org/drawingml/2006/picture">
                <pic:pic xmlns:pic="http://schemas.openxmlformats.org/drawingml/2006/picture">
                  <pic:nvPicPr>
                    <pic:cNvPr id="1112" name="_x0000_t75"/>
                    <pic:cNvPicPr/>
                  </pic:nvPicPr>
                  <pic:blipFill>
                    <a:blip r:embed="rId46" cstate="print"/>
                    <a:srcRect/>
                    <a:stretch>
                      <a:fillRect/>
                    </a:stretch>
                  </pic:blipFill>
                  <pic:spPr>
                    <a:xfrm>
                      <a:off x="0" y="0"/>
                      <a:ext cx="1828800" cy="194945"/>
                    </a:xfrm>
                    <a:prstGeom prst="rect">
                      <a:avLst/>
                    </a:prstGeom>
                    <a:ln>
                      <a:noFill/>
                    </a:ln>
                  </pic:spPr>
                </pic:pic>
              </a:graphicData>
            </a:graphic>
          </wp:inline>
        </w:drawing>
      </w:r>
      <w:r>
        <w:rPr>
          <w:position w:val="-12"/>
          <w:sz w:val="21"/>
        </w:rPr>
        <w:t xml:space="preserve">           </w:t>
      </w:r>
      <w:r>
        <w:rPr>
          <w:rFonts w:hint="eastAsia"/>
          <w:position w:val="-12"/>
          <w:sz w:val="21"/>
        </w:rPr>
        <w:t xml:space="preserve">  </w:t>
      </w:r>
      <w:r>
        <w:rPr>
          <w:position w:val="-12"/>
          <w:sz w:val="21"/>
        </w:rPr>
        <w:t xml:space="preserve">        （</w:t>
      </w:r>
      <w:r>
        <w:rPr>
          <w:rFonts w:hint="eastAsia"/>
          <w:position w:val="-12"/>
          <w:sz w:val="21"/>
        </w:rPr>
        <w:t>4</w:t>
      </w:r>
      <w:r>
        <w:rPr>
          <w:position w:val="-12"/>
          <w:sz w:val="21"/>
        </w:rPr>
        <w:t>.</w:t>
      </w:r>
      <w:r>
        <w:rPr>
          <w:rFonts w:hint="eastAsia"/>
          <w:position w:val="-12"/>
          <w:sz w:val="21"/>
        </w:rPr>
        <w:t>12</w:t>
      </w:r>
      <w:r>
        <w:rPr>
          <w:position w:val="-12"/>
          <w:sz w:val="21"/>
        </w:rPr>
        <w:t>）</w:t>
      </w:r>
    </w:p>
    <w:p>
      <w:r>
        <w:t>这里设计High，Middle，Low作为设定速度值（vi_Ref），分别对应直道，弯道，最低速度（由传感器状态确定）。位于直道时，设定速度为最大。为提高稳定性，也设置相应的调节死区和调节范围。</w:t>
      </w:r>
    </w:p>
    <w:p/>
    <w:bookmarkEnd w:id="118"/>
    <w:bookmarkEnd w:id="119"/>
    <w:bookmarkEnd w:id="120"/>
    <w:p>
      <w:pPr>
        <w:pStyle w:val="4"/>
        <w:rPr>
          <w:rFonts w:hint="eastAsia" w:cs="Arial"/>
          <w:bCs/>
          <w:kern w:val="2"/>
          <w:sz w:val="24"/>
          <w:szCs w:val="32"/>
          <w:lang w:val="en-US" w:eastAsia="zh-CN" w:bidi="ar-SA"/>
        </w:rPr>
      </w:pPr>
      <w:bookmarkStart w:id="126" w:name="_Toc251"/>
      <w:bookmarkStart w:id="127" w:name="_Toc142916301"/>
      <w:bookmarkStart w:id="128" w:name="_Toc364327916"/>
      <w:bookmarkStart w:id="129" w:name="_Toc142878650"/>
      <w:bookmarkStart w:id="130" w:name="_Toc142918362"/>
      <w:bookmarkStart w:id="131" w:name="_Toc142643136"/>
      <w:bookmarkStart w:id="132" w:name="_Toc142917187"/>
      <w:bookmarkStart w:id="133" w:name="_Toc142986676"/>
      <w:bookmarkStart w:id="134" w:name="_Toc142916446"/>
      <w:bookmarkStart w:id="135" w:name="_Toc142922176"/>
      <w:bookmarkStart w:id="136" w:name="_Toc142643093"/>
      <w:bookmarkStart w:id="137" w:name="_Toc142971614"/>
      <w:r>
        <w:rPr>
          <w:rFonts w:hint="eastAsia" w:cs="Arial"/>
          <w:bCs/>
          <w:kern w:val="2"/>
          <w:sz w:val="24"/>
          <w:szCs w:val="32"/>
          <w:lang w:val="en-US" w:eastAsia="zh-CN" w:bidi="ar-SA"/>
        </w:rPr>
        <w:t>4.3.5 三轮车</w:t>
      </w:r>
      <w:r>
        <w:t>模</w:t>
      </w:r>
      <w:r>
        <w:rPr>
          <w:rFonts w:hint="eastAsia" w:cs="Arial"/>
          <w:bCs/>
          <w:kern w:val="2"/>
          <w:sz w:val="24"/>
          <w:szCs w:val="32"/>
          <w:lang w:val="en-US" w:eastAsia="zh-CN" w:bidi="ar-SA"/>
        </w:rPr>
        <w:t>的运行控制</w:t>
      </w:r>
      <w:bookmarkEnd w:id="126"/>
    </w:p>
    <w:p>
      <w:r>
        <w:t>在三轮车模的运行过程中，需要控制电机的转速以达到寻迹的效果，由于三轮车模没有控制舵机，因而只能通过差速来实现转向控制，因而三轮车模的双电机既需要控制其运行速度，又需要控制其转向，相互之间产生干扰，故我们小组采用了串级PID进行控制，即使用两个PID控制串联控制。</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14900" cy="1314450"/>
            <wp:effectExtent l="0" t="0" r="0" b="6350"/>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47"/>
                    <a:stretch>
                      <a:fillRect/>
                    </a:stretch>
                  </pic:blipFill>
                  <pic:spPr>
                    <a:xfrm>
                      <a:off x="0" y="0"/>
                      <a:ext cx="4914900" cy="13144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图4.2串级pid控制原理</w:t>
      </w:r>
    </w:p>
    <w:p>
      <w:pPr>
        <w:keepNext w:val="0"/>
        <w:keepLines w:val="0"/>
        <w:widowControl/>
        <w:suppressLineNumbers w:val="0"/>
        <w:jc w:val="left"/>
        <w:rPr>
          <w:rFonts w:hint="default" w:ascii="宋体" w:hAnsi="宋体" w:cs="宋体"/>
          <w:kern w:val="0"/>
          <w:sz w:val="24"/>
          <w:szCs w:val="24"/>
          <w:lang w:val="en-US" w:eastAsia="zh-CN" w:bidi="ar"/>
        </w:rPr>
      </w:pPr>
      <w:r>
        <w:rPr>
          <w:rFonts w:hint="eastAsia" w:ascii="宋体" w:hAnsi="宋体" w:cs="宋体"/>
          <w:kern w:val="0"/>
          <w:sz w:val="24"/>
          <w:szCs w:val="24"/>
          <w:lang w:val="en-US" w:eastAsia="zh-CN" w:bidi="ar"/>
        </w:rPr>
        <w:t> 从串级控制的工作过程看来，两个控制器是串联工作的，以外环控制器为主导，保证外环主变量稳定为目的，两个控制器协调一致，互相配合。尤其是对于二次干扰，内环控制器首先进行“粗调”，外环控制器再进一步“细调”。因此控制品质必然优于简单控制系统，串级控制系统在结构上仅仅比简单控制系统多了一个内环回路，可是实践证明，对于相同的干扰，串级控制系统的控制质量是简单控制系统无法比拟的。就外环回路看是一个定值控制系统，但内环回路可看成是一个随动控制回路。外环控制器按负荷和操作条件的变化不断纠正内环控制器的设定值，使内环控制器的设定值适应负荷和操作条件的变化。如果对象中有较大非线性的部分包含到了内环回路中，则负荷和操作条件变化时，必然使内环回路的工作点移动而影响其稳定性。但在串级结构中，内环回路的变化对整个系统的稳定性影响很小，所以从这个意义上说，串级控制系统能够适应不同负荷和操作条件的变化。</w:t>
      </w:r>
      <w:r>
        <w:rPr>
          <w:rFonts w:hint="default" w:ascii="宋体" w:hAnsi="宋体" w:cs="宋体"/>
          <w:kern w:val="0"/>
          <w:sz w:val="24"/>
          <w:szCs w:val="24"/>
          <w:lang w:val="en-US" w:eastAsia="zh-CN" w:bidi="ar"/>
        </w:rPr>
        <w:t>而最终经过我们小组的多次试验，使用串级PID后车模的运行效果远比直接使用两个独立的PID进行输出的效果更好。因此我们采用了该方案作为电机驱动的核心控制方法。至此，我们已完成了三轮车模的简单控制方案选择。 </w:t>
      </w:r>
    </w:p>
    <w:p>
      <w:pPr>
        <w:pStyle w:val="2"/>
      </w:pPr>
      <w:bookmarkStart w:id="138" w:name="_Toc24569"/>
      <w:r>
        <w:rPr>
          <w:rFonts w:hint="eastAsia"/>
        </w:rPr>
        <w:t>第五章  开发工具、制作、安装、调试过程说明</w:t>
      </w:r>
      <w:bookmarkEnd w:id="127"/>
      <w:bookmarkEnd w:id="128"/>
      <w:bookmarkEnd w:id="129"/>
      <w:bookmarkEnd w:id="130"/>
      <w:bookmarkEnd w:id="131"/>
      <w:bookmarkEnd w:id="132"/>
      <w:bookmarkEnd w:id="133"/>
      <w:bookmarkEnd w:id="134"/>
      <w:bookmarkEnd w:id="135"/>
      <w:bookmarkEnd w:id="136"/>
      <w:bookmarkEnd w:id="137"/>
      <w:bookmarkEnd w:id="138"/>
    </w:p>
    <w:p>
      <w:pPr>
        <w:pStyle w:val="3"/>
        <w:spacing w:before="120" w:after="120"/>
      </w:pPr>
      <w:bookmarkStart w:id="139" w:name="_Toc142971615"/>
      <w:bookmarkStart w:id="140" w:name="_Toc364327917"/>
      <w:bookmarkStart w:id="141" w:name="_Toc142922177"/>
      <w:bookmarkStart w:id="142" w:name="_Toc142916302"/>
      <w:bookmarkStart w:id="143" w:name="_Toc142916447"/>
      <w:bookmarkStart w:id="144" w:name="_Toc142917188"/>
      <w:bookmarkStart w:id="145" w:name="_Toc19564"/>
      <w:bookmarkStart w:id="146" w:name="_Toc142878651"/>
      <w:bookmarkStart w:id="147" w:name="_Toc142643137"/>
      <w:bookmarkStart w:id="148" w:name="_Toc142918363"/>
      <w:bookmarkStart w:id="149" w:name="_Toc142643094"/>
      <w:bookmarkStart w:id="150" w:name="_Toc142986677"/>
      <w:r>
        <w:rPr>
          <w:rFonts w:hint="eastAsia"/>
        </w:rPr>
        <w:t>5.1 开发工具</w:t>
      </w:r>
      <w:bookmarkEnd w:id="139"/>
      <w:bookmarkEnd w:id="140"/>
      <w:bookmarkEnd w:id="141"/>
      <w:bookmarkEnd w:id="142"/>
      <w:bookmarkEnd w:id="143"/>
      <w:bookmarkEnd w:id="144"/>
      <w:bookmarkEnd w:id="145"/>
      <w:bookmarkEnd w:id="146"/>
      <w:bookmarkEnd w:id="147"/>
      <w:bookmarkEnd w:id="148"/>
      <w:bookmarkEnd w:id="149"/>
      <w:bookmarkEnd w:id="150"/>
    </w:p>
    <w:p>
      <w:pPr>
        <w:jc w:val="center"/>
        <w:rPr>
          <w:rFonts w:hint="default"/>
        </w:rPr>
      </w:pPr>
      <w:r>
        <w:rPr>
          <w:rFonts w:ascii="Arial" w:hAnsi="Arial" w:eastAsia="Arial" w:cs="Arial"/>
          <w:i w:val="0"/>
          <w:iCs w:val="0"/>
          <w:caps w:val="0"/>
          <w:color w:val="4D4D4D"/>
          <w:spacing w:val="0"/>
          <w:sz w:val="16"/>
          <w:szCs w:val="16"/>
          <w:shd w:val="clear" w:fill="FFFFFF"/>
        </w:rPr>
        <w:t> </w:t>
      </w:r>
      <w:r>
        <w:rPr>
          <w:rFonts w:hint="default"/>
        </w:rPr>
        <w:t>开发工具使用的是AURIX Development Studio，简称ADS。这个IDE包含调试环境，不需要许可证，而且配置好了启动的工程，使用起来更加方便。在目标程序的下载方面，通过下载器与单片机之间的连接下载程序。其软件界面如</w:t>
      </w:r>
    </w:p>
    <w:p>
      <w:pPr>
        <w:jc w:val="center"/>
        <w:rPr>
          <w:rFonts w:hint="eastAsia" w:eastAsia="宋体"/>
          <w:lang w:eastAsia="zh-CN"/>
        </w:rPr>
      </w:pPr>
      <w:r>
        <w:rPr>
          <w:rFonts w:hint="default"/>
        </w:rPr>
        <w:t xml:space="preserve">图 </w:t>
      </w:r>
      <w:r>
        <w:rPr>
          <w:rFonts w:hint="eastAsia"/>
          <w:lang w:val="en-US" w:eastAsia="zh-CN"/>
        </w:rPr>
        <w:t>5.1</w:t>
      </w:r>
      <w:r>
        <w:rPr>
          <w:rFonts w:hint="default"/>
        </w:rPr>
        <w:t>所示。</w:t>
      </w:r>
      <w:r>
        <w:rPr>
          <w:rFonts w:hint="eastAsia" w:eastAsia="宋体"/>
          <w:lang w:eastAsia="zh-CN"/>
        </w:rPr>
        <w:drawing>
          <wp:inline distT="0" distB="0" distL="114300" distR="114300">
            <wp:extent cx="5251450" cy="3122295"/>
            <wp:effectExtent l="0" t="0" r="6350" b="1905"/>
            <wp:docPr id="60" name="图片 60" descr="169216440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92164409272"/>
                    <pic:cNvPicPr>
                      <a:picLocks noChangeAspect="1"/>
                    </pic:cNvPicPr>
                  </pic:nvPicPr>
                  <pic:blipFill>
                    <a:blip r:embed="rId48"/>
                    <a:stretch>
                      <a:fillRect/>
                    </a:stretch>
                  </pic:blipFill>
                  <pic:spPr>
                    <a:xfrm>
                      <a:off x="0" y="0"/>
                      <a:ext cx="5251450" cy="3122295"/>
                    </a:xfrm>
                    <a:prstGeom prst="rect">
                      <a:avLst/>
                    </a:prstGeom>
                  </pic:spPr>
                </pic:pic>
              </a:graphicData>
            </a:graphic>
          </wp:inline>
        </w:drawing>
      </w:r>
    </w:p>
    <w:p>
      <w:pPr>
        <w:jc w:val="center"/>
        <w:rPr>
          <w:rFonts w:hint="default" w:eastAsia="宋体"/>
          <w:lang w:val="en-US" w:eastAsia="zh-CN"/>
        </w:rPr>
      </w:pPr>
      <w:r>
        <w:rPr>
          <w:rFonts w:hint="default"/>
        </w:rPr>
        <w:t xml:space="preserve">图 </w:t>
      </w:r>
      <w:r>
        <w:rPr>
          <w:rFonts w:hint="eastAsia"/>
          <w:lang w:val="en-US" w:eastAsia="zh-CN"/>
        </w:rPr>
        <w:t>5.1ADS开发环境页面</w:t>
      </w:r>
    </w:p>
    <w:p>
      <w:pPr>
        <w:pStyle w:val="3"/>
        <w:spacing w:before="120" w:after="120"/>
      </w:pPr>
      <w:bookmarkStart w:id="151" w:name="_Toc142643095"/>
      <w:bookmarkStart w:id="152" w:name="_Toc142971616"/>
      <w:bookmarkStart w:id="153" w:name="_Toc364327918"/>
      <w:bookmarkStart w:id="154" w:name="_Toc142916303"/>
      <w:bookmarkStart w:id="155" w:name="_Toc142917189"/>
      <w:bookmarkStart w:id="156" w:name="_Toc142916448"/>
      <w:bookmarkStart w:id="157" w:name="_Toc142643138"/>
      <w:bookmarkStart w:id="158" w:name="_Toc15552"/>
      <w:bookmarkStart w:id="159" w:name="_Toc142918364"/>
      <w:bookmarkStart w:id="160" w:name="_Toc142986678"/>
      <w:bookmarkStart w:id="161" w:name="_Toc142878652"/>
      <w:bookmarkStart w:id="162" w:name="_Toc142922178"/>
      <w:r>
        <w:rPr>
          <w:rFonts w:hint="eastAsia"/>
        </w:rPr>
        <w:t>5.2 调试过程</w:t>
      </w:r>
      <w:bookmarkEnd w:id="151"/>
      <w:bookmarkEnd w:id="152"/>
      <w:bookmarkEnd w:id="153"/>
      <w:bookmarkEnd w:id="154"/>
      <w:bookmarkEnd w:id="155"/>
      <w:bookmarkEnd w:id="156"/>
      <w:bookmarkEnd w:id="157"/>
      <w:bookmarkEnd w:id="158"/>
      <w:bookmarkEnd w:id="159"/>
      <w:bookmarkEnd w:id="160"/>
      <w:bookmarkEnd w:id="161"/>
      <w:bookmarkEnd w:id="162"/>
    </w:p>
    <w:p>
      <w:pPr>
        <w:pStyle w:val="4"/>
      </w:pPr>
      <w:bookmarkStart w:id="163" w:name="_Toc265180131"/>
      <w:bookmarkStart w:id="164" w:name="_Toc5358"/>
      <w:bookmarkStart w:id="165" w:name="_Toc364327919"/>
      <w:r>
        <w:rPr>
          <w:rFonts w:hint="eastAsia" w:cs="Arial"/>
        </w:rPr>
        <w:t>5.2.1</w:t>
      </w:r>
      <w:r>
        <w:rPr>
          <w:rFonts w:hint="eastAsia"/>
        </w:rPr>
        <w:t xml:space="preserve"> 上位机系统</w:t>
      </w:r>
      <w:bookmarkEnd w:id="163"/>
      <w:bookmarkEnd w:id="164"/>
      <w:bookmarkEnd w:id="165"/>
    </w:p>
    <w:p>
      <w:r>
        <w:t>要分析车模在赛道行驶的实时情况，</w:t>
      </w:r>
      <w:r>
        <w:rPr>
          <w:rFonts w:hint="eastAsia"/>
        </w:rPr>
        <w:t>必须采集小车在行驶过程中各个功能模块的实时数据，我们采用的是用SD卡存储实时数据，然后用上位机分析。</w:t>
      </w:r>
      <w:r>
        <w:t>它是调试的必备工具，包括软件和硬件部分</w:t>
      </w:r>
    </w:p>
    <w:p>
      <w:pPr>
        <w:outlineLvl w:val="3"/>
      </w:pPr>
      <w:r>
        <w:t>1）硬件方面</w:t>
      </w:r>
    </w:p>
    <w:p>
      <w:r>
        <w:rPr>
          <w:rFonts w:hint="eastAsia"/>
        </w:rPr>
        <w:t>设计用于接收单片机传来的实时数据并写入SD卡，</w:t>
      </w:r>
      <w:r>
        <w:t>在单片机</w:t>
      </w:r>
      <w:r>
        <w:rPr>
          <w:rFonts w:hint="eastAsia"/>
        </w:rPr>
        <w:t>最小系统</w:t>
      </w:r>
      <w:r>
        <w:t>上，</w:t>
      </w:r>
      <w:r>
        <w:rPr>
          <w:rFonts w:hint="eastAsia"/>
        </w:rPr>
        <w:t>已经设计了SPI</w:t>
      </w:r>
      <w:r>
        <w:t>接口。</w:t>
      </w:r>
      <w:r>
        <w:rPr>
          <w:rFonts w:hint="eastAsia"/>
        </w:rPr>
        <w:t>二者之间通过SPI传输数据。</w:t>
      </w:r>
    </w:p>
    <w:p>
      <w:pPr>
        <w:widowControl w:val="0"/>
        <w:wordWrap/>
        <w:spacing w:before="120" w:beforeLines="50" w:after="120" w:afterLines="50" w:line="240" w:lineRule="auto"/>
        <w:ind w:firstLine="0"/>
        <w:jc w:val="center"/>
        <w:rPr>
          <w:rFonts w:cs="Times New Roman"/>
          <w:sz w:val="21"/>
          <w:szCs w:val="24"/>
        </w:rPr>
      </w:pPr>
      <w:r>
        <w:rPr>
          <w:rFonts w:hint="default"/>
          <w:lang w:val="en-US" w:eastAsia="zh-CN"/>
        </w:rPr>
        <w:drawing>
          <wp:inline distT="0" distB="0" distL="114300" distR="114300">
            <wp:extent cx="1880235" cy="1417955"/>
            <wp:effectExtent l="0" t="0" r="12065" b="4445"/>
            <wp:docPr id="58" name="图片 5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
                    <pic:cNvPicPr>
                      <a:picLocks noChangeAspect="1"/>
                    </pic:cNvPicPr>
                  </pic:nvPicPr>
                  <pic:blipFill>
                    <a:blip r:embed="rId49"/>
                    <a:stretch>
                      <a:fillRect/>
                    </a:stretch>
                  </pic:blipFill>
                  <pic:spPr>
                    <a:xfrm>
                      <a:off x="0" y="0"/>
                      <a:ext cx="1880235" cy="1417955"/>
                    </a:xfrm>
                    <a:prstGeom prst="rect">
                      <a:avLst/>
                    </a:prstGeom>
                  </pic:spPr>
                </pic:pic>
              </a:graphicData>
            </a:graphic>
          </wp:inline>
        </w:drawing>
      </w:r>
    </w:p>
    <w:p>
      <w:pPr>
        <w:pStyle w:val="29"/>
        <w:spacing w:after="120"/>
        <w:rPr>
          <w:rFonts w:hint="eastAsia"/>
          <w:lang w:val="en-US" w:eastAsia="zh-CN"/>
        </w:rPr>
      </w:pPr>
      <w:r>
        <w:t>图</w:t>
      </w:r>
      <w:r>
        <w:rPr>
          <w:rFonts w:hint="eastAsia"/>
        </w:rPr>
        <w:t>5</w:t>
      </w:r>
      <w:r>
        <w:t>.1</w:t>
      </w:r>
      <w:r>
        <w:rPr>
          <w:rFonts w:hint="eastAsia"/>
          <w:lang w:val="en-US" w:eastAsia="zh-CN"/>
        </w:rPr>
        <w:t xml:space="preserve"> SD卡模块</w:t>
      </w:r>
    </w:p>
    <w:p>
      <w:pPr>
        <w:pStyle w:val="29"/>
        <w:spacing w:after="120"/>
        <w:rPr>
          <w:rFonts w:hint="default"/>
          <w:lang w:val="en-US" w:eastAsia="zh-CN"/>
        </w:rPr>
      </w:pPr>
    </w:p>
    <w:p>
      <w:pPr>
        <w:outlineLvl w:val="3"/>
      </w:pPr>
      <w:r>
        <w:t>2）软件方面：</w:t>
      </w:r>
    </w:p>
    <w:p>
      <w:r>
        <w:t>用</w:t>
      </w:r>
      <w:r>
        <w:rPr>
          <w:rFonts w:hint="eastAsia"/>
          <w:lang w:val="en-US" w:eastAsia="zh-CN"/>
        </w:rPr>
        <w:t>QT</w:t>
      </w:r>
      <w:r>
        <w:t>编写一个简单的上位机程序（见图</w:t>
      </w:r>
      <w:r>
        <w:rPr>
          <w:rFonts w:hint="eastAsia"/>
        </w:rPr>
        <w:t>5.</w:t>
      </w:r>
      <w:r>
        <w:t>2），车模在赛道跑时，数据</w:t>
      </w:r>
      <w:r>
        <w:rPr>
          <w:rFonts w:hint="eastAsia"/>
        </w:rPr>
        <w:t>经由从片写入SD卡，跑完后用上位机读取SD卡中的数据进行分析处理跑车的情况。</w:t>
      </w:r>
    </w:p>
    <w:p>
      <w:pPr>
        <w:pStyle w:val="29"/>
        <w:spacing w:after="120"/>
        <w:jc w:val="both"/>
      </w:pPr>
    </w:p>
    <w:p>
      <w:pPr>
        <w:pStyle w:val="3"/>
        <w:spacing w:before="120" w:after="120"/>
      </w:pPr>
      <w:bookmarkStart w:id="166" w:name="_Toc364327921"/>
      <w:bookmarkStart w:id="167" w:name="_Toc29269"/>
      <w:r>
        <w:rPr>
          <w:rFonts w:hint="eastAsia" w:cs="Arial"/>
        </w:rPr>
        <w:t>5.3</w:t>
      </w:r>
      <w:r>
        <w:rPr>
          <w:rFonts w:hint="eastAsia"/>
        </w:rPr>
        <w:t xml:space="preserve"> 整车机械方面的调整</w:t>
      </w:r>
      <w:bookmarkEnd w:id="166"/>
      <w:bookmarkEnd w:id="167"/>
    </w:p>
    <w:p>
      <w:r>
        <w:t>车模的机械也是很重要的一方面，针对车模，必须有几个特别需要关注的地方：</w:t>
      </w:r>
    </w:p>
    <w:p>
      <w:pPr>
        <w:rPr>
          <w:rFonts w:hint="default" w:eastAsia="宋体"/>
          <w:lang w:val="en-US" w:eastAsia="zh-CN"/>
        </w:rPr>
      </w:pPr>
      <w:r>
        <w:t>1）</w:t>
      </w:r>
      <w:r>
        <w:rPr>
          <w:rFonts w:hint="eastAsia"/>
          <w:lang w:val="en-US" w:eastAsia="zh-CN"/>
        </w:rPr>
        <w:t>电池支架</w:t>
      </w:r>
      <w:r>
        <w:t>必须结实</w:t>
      </w:r>
      <w:r>
        <w:rPr>
          <w:rFonts w:hint="eastAsia"/>
          <w:lang w:val="en-US" w:eastAsia="zh-CN"/>
        </w:rPr>
        <w:t>稳固</w:t>
      </w:r>
      <w:r>
        <w:t>，震动尽量小。震动会导致</w:t>
      </w:r>
      <w:r>
        <w:rPr>
          <w:rFonts w:hint="eastAsia"/>
          <w:lang w:val="en-US" w:eastAsia="zh-CN"/>
        </w:rPr>
        <w:t>车模结构不稳定</w:t>
      </w:r>
      <w:r>
        <w:t>。</w:t>
      </w:r>
      <w:r>
        <w:rPr>
          <w:rFonts w:hint="eastAsia"/>
          <w:lang w:val="en-US" w:eastAsia="zh-CN"/>
        </w:rPr>
        <w:t>所以尽量使得电池稳定</w:t>
      </w:r>
    </w:p>
    <w:p>
      <w:r>
        <w:t>2）重心尽可能低，并且分布均匀。把车模地盘降低，车上装配的器件也尽可能的放低，转弯效果会比较好。分布均匀可以防止车模在赛道甩动。</w:t>
      </w:r>
      <w:r>
        <w:br w:type="page"/>
      </w:r>
    </w:p>
    <w:p>
      <w:pPr>
        <w:pStyle w:val="2"/>
      </w:pPr>
      <w:bookmarkStart w:id="168" w:name="_Toc522166796"/>
      <w:bookmarkStart w:id="169" w:name="_Toc17398"/>
      <w:r>
        <w:t>结  论</w:t>
      </w:r>
      <w:bookmarkEnd w:id="168"/>
      <w:bookmarkEnd w:id="169"/>
    </w:p>
    <w:p>
      <w:r>
        <w:t>自报名参加</w:t>
      </w:r>
      <w:r>
        <w:rPr>
          <w:rFonts w:hint="eastAsia"/>
        </w:rPr>
        <w:t>全国大学生</w:t>
      </w:r>
      <w:r>
        <w:t>智能汽车竞赛以来，我们小组成员从查找资料、设计机构、组装车模、编写程序一步一步的进行，最后终于完成了最初目标，定下了现在这个设计方案。</w:t>
      </w:r>
    </w:p>
    <w:p>
      <w:r>
        <w:t>在此份技术报告中，我们主要介绍了准备比赛时的基本思路，包括机械、电路以及最重要的控制算法的创新思想。</w:t>
      </w:r>
    </w:p>
    <w:p>
      <w:r>
        <w:rPr>
          <w:rFonts w:hint="eastAsia"/>
        </w:rPr>
        <w:t>在传感器布局，我们分析了前几届中出现的电感排布方法，综合考虑到程序的稳定性、简便性，我们最后敲定了现在的电感排布，并通过反复实践决定了传感器的数量和位置。</w:t>
      </w:r>
    </w:p>
    <w:p>
      <w:r>
        <w:rPr>
          <w:rFonts w:hint="eastAsia"/>
        </w:rPr>
        <w:t>在电路方面，我们以模块形式分类，在</w:t>
      </w:r>
      <w:r>
        <w:rPr>
          <w:rFonts w:hint="eastAsia" w:ascii="宋体" w:hAnsi="宋体"/>
          <w:lang w:val="en-US" w:eastAsia="zh-CN"/>
        </w:rPr>
        <w:t>TC264</w:t>
      </w:r>
      <w:r>
        <w:rPr>
          <w:rFonts w:hint="eastAsia" w:ascii="宋体" w:hAnsi="宋体"/>
        </w:rPr>
        <w:t>主控模块、</w:t>
      </w:r>
      <w:r>
        <w:rPr>
          <w:rFonts w:hint="eastAsia" w:ascii="宋体" w:hAnsi="宋体"/>
          <w:lang w:val="en-US" w:eastAsia="zh-CN"/>
        </w:rPr>
        <w:t>摄像头模块、</w:t>
      </w:r>
      <w:r>
        <w:rPr>
          <w:rFonts w:hint="eastAsia" w:ascii="宋体" w:hAnsi="宋体"/>
        </w:rPr>
        <w:t>传感器模块、电源模块、电机驱动模块、速度检测模块、辅助调试模块</w:t>
      </w:r>
      <w:r>
        <w:rPr>
          <w:rFonts w:hint="eastAsia"/>
        </w:rPr>
        <w:t>这</w:t>
      </w:r>
      <w:r>
        <w:rPr>
          <w:rFonts w:hint="eastAsia"/>
          <w:lang w:val="en-US" w:eastAsia="zh-CN"/>
        </w:rPr>
        <w:t>七</w:t>
      </w:r>
      <w:r>
        <w:rPr>
          <w:rFonts w:hint="eastAsia"/>
        </w:rPr>
        <w:t>个模块分别设计，在查找资料的基础上各准备了几套方案；然后我们分别实验，最后以报告中所提到的形式决定了我们最终的电路图。</w:t>
      </w:r>
    </w:p>
    <w:p>
      <w:r>
        <w:rPr>
          <w:rFonts w:hint="eastAsia"/>
        </w:rPr>
        <w:t>在算法方面，我们使用C语言编程，利用比赛推荐的开发工具调试程序，经过小组成员不断讨论、改进，终于设计出一套比较通用的，稳定的程序。在这套算法中，我们结合路况调整车速，做到直线加速，弯道减速，保证在最短时间跑完全程。</w:t>
      </w:r>
    </w:p>
    <w:p>
      <w:r>
        <w:t>在这几个月的备战过程中，场地和经费方面都得到了学校和学院的大力支持，在此特别感谢一直支持和关注智能车比赛的学校和学院领导以及各位指导老师、指导学长，同时也感谢比赛组委会能组织这样一项有意义的比赛。</w:t>
      </w:r>
    </w:p>
    <w:p>
      <w:r>
        <w:rPr>
          <w:rFonts w:hint="eastAsia"/>
        </w:rPr>
        <w:t>现在，面对即将到来的大赛，在历时近五个月的充分准备之后，我们有信心在比赛中取得优异成绩。也许我们的知识还不够丰富，考虑问题也不够全面，但是这份技术报告作为我们五个月辛勤汗水来的结晶，凝聚着我们小组每个人的心血和智慧，随着它的诞生，这份经验将永伴我们一生，成为我们最珍贵的回忆</w:t>
      </w:r>
      <w:r>
        <w:t>。</w:t>
      </w:r>
      <w:bookmarkStart w:id="170" w:name="_Toc268859851"/>
      <w:bookmarkStart w:id="171" w:name="_Toc269058467"/>
    </w:p>
    <w:p>
      <w:pPr>
        <w:wordWrap/>
        <w:spacing w:line="240" w:lineRule="auto"/>
        <w:ind w:firstLine="0"/>
        <w:rPr>
          <w:sz w:val="21"/>
          <w:szCs w:val="24"/>
        </w:rPr>
      </w:pPr>
      <w:r>
        <w:rPr>
          <w:szCs w:val="24"/>
        </w:rPr>
        <w:br w:type="page"/>
      </w:r>
    </w:p>
    <w:bookmarkEnd w:id="170"/>
    <w:bookmarkEnd w:id="171"/>
    <w:p>
      <w:pPr>
        <w:pStyle w:val="2"/>
        <w:outlineLvl w:val="9"/>
        <w:rPr>
          <w:szCs w:val="30"/>
        </w:rPr>
        <w:sectPr>
          <w:headerReference r:id="rId9" w:type="first"/>
          <w:footerReference r:id="rId11" w:type="first"/>
          <w:headerReference r:id="rId8" w:type="default"/>
          <w:footerReference r:id="rId10" w:type="default"/>
          <w:pgSz w:w="11909" w:h="16834"/>
          <w:pgMar w:top="2268" w:right="1814" w:bottom="1814" w:left="1814" w:header="1417" w:footer="964" w:gutter="0"/>
          <w:pgNumType w:start="1"/>
          <w:cols w:space="720" w:num="1"/>
          <w:titlePg/>
          <w:docGrid w:linePitch="326" w:charSpace="0"/>
        </w:sectPr>
      </w:pPr>
      <w:bookmarkStart w:id="172" w:name="_Toc364239752"/>
    </w:p>
    <w:p>
      <w:pPr>
        <w:pStyle w:val="2"/>
      </w:pPr>
      <w:bookmarkStart w:id="173" w:name="_Toc522166797"/>
      <w:bookmarkStart w:id="174" w:name="_Toc32384"/>
      <w:r>
        <w:t>参 考 文 献</w:t>
      </w:r>
      <w:bookmarkEnd w:id="172"/>
      <w:bookmarkEnd w:id="173"/>
      <w:bookmarkEnd w:id="174"/>
    </w:p>
    <w:p>
      <w:pPr>
        <w:pStyle w:val="28"/>
        <w:spacing w:before="60" w:line="340" w:lineRule="exact"/>
        <w:ind w:firstLine="420"/>
        <w:rPr>
          <w:rFonts w:ascii="宋体" w:hAnsi="宋体"/>
        </w:rPr>
      </w:pPr>
      <w:r>
        <w:rPr>
          <w:rFonts w:hint="eastAsia" w:ascii="宋体" w:hAnsi="宋体"/>
        </w:rPr>
        <w:t>[1]</w:t>
      </w:r>
      <w:r>
        <w:rPr>
          <w:rFonts w:ascii="宋体" w:hAnsi="宋体"/>
        </w:rPr>
        <w:t xml:space="preserve"> </w:t>
      </w:r>
      <w:r>
        <w:rPr>
          <w:rFonts w:hint="eastAsia" w:ascii="宋体" w:hAnsi="宋体"/>
        </w:rPr>
        <w:t xml:space="preserve"> </w:t>
      </w:r>
      <w:r>
        <w:rPr>
          <w:rFonts w:ascii="宋体" w:hAnsi="宋体"/>
        </w:rPr>
        <w:t>邵贝贝</w:t>
      </w:r>
      <w:r>
        <w:rPr>
          <w:rFonts w:hint="eastAsia" w:ascii="宋体" w:hAnsi="宋体"/>
        </w:rPr>
        <w:t xml:space="preserve">. </w:t>
      </w:r>
      <w:r>
        <w:rPr>
          <w:rFonts w:ascii="宋体" w:hAnsi="宋体"/>
        </w:rPr>
        <w:t>嵌入式实时操作系统[LC／OS-</w:t>
      </w:r>
      <w:r>
        <w:rPr>
          <w:rFonts w:hint="eastAsia" w:ascii="宋体" w:hAnsi="宋体"/>
        </w:rPr>
        <w:t>Ⅱ</w:t>
      </w:r>
      <w:r>
        <w:rPr>
          <w:rFonts w:ascii="宋体" w:hAnsi="宋体"/>
        </w:rPr>
        <w:t>(第2版)</w:t>
      </w:r>
      <w:r>
        <w:rPr>
          <w:rFonts w:hint="eastAsia" w:ascii="宋体" w:hAnsi="宋体"/>
        </w:rPr>
        <w:t>[M]. 北京．</w:t>
      </w:r>
      <w:r>
        <w:rPr>
          <w:rFonts w:ascii="宋体" w:hAnsi="宋体"/>
        </w:rPr>
        <w:t>清华大学出版社</w:t>
      </w:r>
      <w:r>
        <w:rPr>
          <w:rFonts w:hint="eastAsia" w:ascii="宋体" w:hAnsi="宋体"/>
        </w:rPr>
        <w:t>．</w:t>
      </w:r>
      <w:r>
        <w:rPr>
          <w:rFonts w:ascii="宋体" w:hAnsi="宋体"/>
        </w:rPr>
        <w:t>2004</w:t>
      </w:r>
    </w:p>
    <w:p>
      <w:pPr>
        <w:pStyle w:val="28"/>
        <w:spacing w:before="60" w:line="340" w:lineRule="exact"/>
        <w:ind w:firstLine="420"/>
        <w:rPr>
          <w:rFonts w:ascii="宋体" w:hAnsi="宋体"/>
        </w:rPr>
      </w:pPr>
      <w:r>
        <w:rPr>
          <w:rFonts w:ascii="宋体" w:hAnsi="宋体"/>
        </w:rPr>
        <w:t>[2]</w:t>
      </w:r>
      <w:r>
        <w:rPr>
          <w:rFonts w:hint="eastAsia" w:ascii="宋体" w:hAnsi="宋体"/>
        </w:rPr>
        <w:t xml:space="preserve">  </w:t>
      </w:r>
      <w:r>
        <w:rPr>
          <w:rFonts w:ascii="宋体" w:hAnsi="宋体"/>
        </w:rPr>
        <w:t>邵贝贝</w:t>
      </w:r>
      <w:r>
        <w:rPr>
          <w:rFonts w:hint="eastAsia" w:ascii="宋体" w:hAnsi="宋体"/>
        </w:rPr>
        <w:t xml:space="preserve">. </w:t>
      </w:r>
      <w:r>
        <w:rPr>
          <w:rFonts w:ascii="宋体" w:hAnsi="宋体"/>
        </w:rPr>
        <w:t>单片机嵌入式应用的在线开发方法</w:t>
      </w:r>
      <w:r>
        <w:rPr>
          <w:rFonts w:hint="eastAsia" w:ascii="宋体" w:hAnsi="宋体"/>
        </w:rPr>
        <w:t>[M]．北京．</w:t>
      </w:r>
      <w:r>
        <w:rPr>
          <w:rFonts w:ascii="宋体" w:hAnsi="宋体"/>
        </w:rPr>
        <w:t>清华大学出版社</w:t>
      </w:r>
      <w:r>
        <w:rPr>
          <w:rFonts w:hint="eastAsia" w:ascii="宋体" w:hAnsi="宋体"/>
        </w:rPr>
        <w:t>．2004</w:t>
      </w:r>
    </w:p>
    <w:p>
      <w:pPr>
        <w:pStyle w:val="28"/>
        <w:spacing w:before="60" w:line="340" w:lineRule="exact"/>
        <w:ind w:firstLine="420"/>
        <w:rPr>
          <w:rFonts w:ascii="宋体" w:hAnsi="宋体"/>
        </w:rPr>
      </w:pPr>
      <w:r>
        <w:rPr>
          <w:rFonts w:ascii="宋体" w:hAnsi="宋体"/>
        </w:rPr>
        <w:t xml:space="preserve">[3] </w:t>
      </w:r>
      <w:r>
        <w:rPr>
          <w:rFonts w:hint="eastAsia" w:ascii="宋体" w:hAnsi="宋体"/>
        </w:rPr>
        <w:t xml:space="preserve"> 王晓明. 电动机的单片机控制[M]．北京. 北京航空航天大学出版社．2002</w:t>
      </w:r>
      <w:r>
        <w:rPr>
          <w:rFonts w:ascii="宋体" w:hAnsi="宋体"/>
        </w:rPr>
        <w:t xml:space="preserve"> </w:t>
      </w:r>
    </w:p>
    <w:p>
      <w:pPr>
        <w:pStyle w:val="28"/>
        <w:spacing w:before="60" w:line="340" w:lineRule="exact"/>
        <w:ind w:firstLine="420"/>
        <w:rPr>
          <w:rFonts w:ascii="宋体" w:hAnsi="宋体"/>
        </w:rPr>
      </w:pPr>
      <w:r>
        <w:rPr>
          <w:rFonts w:ascii="宋体" w:hAnsi="宋体"/>
        </w:rPr>
        <w:t xml:space="preserve">[4] </w:t>
      </w:r>
      <w:r>
        <w:rPr>
          <w:rFonts w:hint="eastAsia" w:ascii="宋体" w:hAnsi="宋体"/>
        </w:rPr>
        <w:t xml:space="preserve"> </w:t>
      </w:r>
      <w:r>
        <w:rPr>
          <w:rFonts w:ascii="宋体" w:hAnsi="宋体"/>
        </w:rPr>
        <w:t>臧杰</w:t>
      </w:r>
      <w:r>
        <w:rPr>
          <w:rFonts w:hint="eastAsia" w:ascii="宋体" w:hAnsi="宋体"/>
        </w:rPr>
        <w:t>，</w:t>
      </w:r>
      <w:r>
        <w:rPr>
          <w:rFonts w:ascii="宋体" w:hAnsi="宋体"/>
        </w:rPr>
        <w:t>阎岩</w:t>
      </w:r>
      <w:r>
        <w:rPr>
          <w:rFonts w:hint="eastAsia" w:ascii="宋体" w:hAnsi="宋体"/>
        </w:rPr>
        <w:t xml:space="preserve">. </w:t>
      </w:r>
      <w:r>
        <w:rPr>
          <w:rFonts w:ascii="宋体" w:hAnsi="宋体"/>
        </w:rPr>
        <w:t>汽车构造</w:t>
      </w:r>
      <w:r>
        <w:rPr>
          <w:rFonts w:hint="eastAsia" w:ascii="宋体" w:hAnsi="宋体"/>
        </w:rPr>
        <w:t>[M]. 北京. 机械工业出版社．2005</w:t>
      </w:r>
      <w:r>
        <w:rPr>
          <w:rFonts w:ascii="宋体" w:hAnsi="宋体"/>
        </w:rPr>
        <w:t xml:space="preserve"> </w:t>
      </w:r>
    </w:p>
    <w:p>
      <w:pPr>
        <w:pStyle w:val="28"/>
        <w:spacing w:before="60" w:line="340" w:lineRule="exact"/>
        <w:ind w:firstLine="420"/>
        <w:rPr>
          <w:rFonts w:ascii="宋体" w:hAnsi="宋体"/>
        </w:rPr>
      </w:pPr>
      <w:r>
        <w:rPr>
          <w:rFonts w:ascii="宋体" w:hAnsi="宋体"/>
        </w:rPr>
        <w:t xml:space="preserve">[5] </w:t>
      </w:r>
      <w:r>
        <w:rPr>
          <w:rFonts w:hint="eastAsia" w:ascii="宋体" w:hAnsi="宋体"/>
        </w:rPr>
        <w:t xml:space="preserve"> 安鹏，马伟．S12单片机模块应用及程序调试[J]. </w:t>
      </w:r>
      <w:r>
        <w:rPr>
          <w:rFonts w:ascii="宋体" w:hAnsi="宋体"/>
        </w:rPr>
        <w:t>电子产品世界</w:t>
      </w:r>
      <w:r>
        <w:rPr>
          <w:rFonts w:hint="eastAsia" w:ascii="宋体" w:hAnsi="宋体"/>
        </w:rPr>
        <w:t>.</w:t>
      </w:r>
      <w:r>
        <w:rPr>
          <w:rFonts w:ascii="宋体" w:hAnsi="宋体"/>
        </w:rPr>
        <w:t xml:space="preserve"> </w:t>
      </w:r>
      <w:r>
        <w:rPr>
          <w:rFonts w:hint="eastAsia" w:ascii="宋体" w:hAnsi="宋体"/>
        </w:rPr>
        <w:t>2006．第211期． 162-163</w:t>
      </w:r>
    </w:p>
    <w:p>
      <w:pPr>
        <w:pStyle w:val="28"/>
        <w:spacing w:before="60" w:line="340" w:lineRule="exact"/>
        <w:ind w:firstLine="420"/>
        <w:rPr>
          <w:rFonts w:ascii="宋体" w:hAnsi="宋体"/>
        </w:rPr>
      </w:pPr>
      <w:r>
        <w:rPr>
          <w:rFonts w:hint="eastAsia" w:ascii="宋体" w:hAnsi="宋体"/>
        </w:rPr>
        <w:t xml:space="preserve">[6]  童诗白，华成英．模拟电子技术基础[M]．北京. 高等教育出版社．2000 </w:t>
      </w:r>
    </w:p>
    <w:p>
      <w:pPr>
        <w:pStyle w:val="28"/>
        <w:spacing w:before="60" w:line="340" w:lineRule="exact"/>
        <w:ind w:firstLine="420"/>
        <w:rPr>
          <w:rFonts w:ascii="宋体" w:hAnsi="宋体"/>
        </w:rPr>
      </w:pPr>
      <w:r>
        <w:rPr>
          <w:rFonts w:hint="eastAsia" w:ascii="宋体" w:hAnsi="宋体"/>
        </w:rPr>
        <w:t xml:space="preserve">[9]  沈长生．常用电子元器件使用一读通[M]．北京. 人民邮电出版社．2004 </w:t>
      </w:r>
    </w:p>
    <w:p>
      <w:pPr>
        <w:pStyle w:val="28"/>
        <w:spacing w:before="60" w:line="340" w:lineRule="exact"/>
        <w:ind w:firstLine="420"/>
        <w:rPr>
          <w:rFonts w:ascii="宋体" w:hAnsi="宋体"/>
        </w:rPr>
      </w:pPr>
      <w:r>
        <w:rPr>
          <w:rFonts w:hint="eastAsia" w:ascii="宋体" w:hAnsi="宋体"/>
        </w:rPr>
        <w:t xml:space="preserve">[10]  宗光华．机器人的创意设计与实践[M]．北京. 北京航空航天大学出版社．2004 </w:t>
      </w:r>
    </w:p>
    <w:p>
      <w:pPr>
        <w:pStyle w:val="28"/>
        <w:spacing w:before="60" w:line="340" w:lineRule="exact"/>
        <w:ind w:firstLine="420"/>
        <w:rPr>
          <w:rFonts w:ascii="宋体" w:hAnsi="宋体"/>
        </w:rPr>
      </w:pPr>
      <w:r>
        <w:rPr>
          <w:rFonts w:hint="eastAsia" w:ascii="宋体" w:hAnsi="宋体"/>
        </w:rPr>
        <w:t xml:space="preserve">[11]  张伟等．Protel DXP高级应用[M]．北京. 人民邮电出版社．2002 </w:t>
      </w:r>
    </w:p>
    <w:p>
      <w:pPr>
        <w:pStyle w:val="28"/>
        <w:spacing w:before="60" w:line="340" w:lineRule="exact"/>
        <w:ind w:firstLine="420"/>
        <w:rPr>
          <w:rFonts w:ascii="宋体" w:hAnsi="宋体"/>
        </w:rPr>
      </w:pPr>
      <w:r>
        <w:rPr>
          <w:rFonts w:hint="eastAsia" w:ascii="宋体" w:hAnsi="宋体"/>
        </w:rPr>
        <w:t xml:space="preserve">[12]  张文春. 汽车理论[M]．北京．机械工业出版社．2005 </w:t>
      </w:r>
    </w:p>
    <w:p>
      <w:pPr>
        <w:pStyle w:val="29"/>
        <w:jc w:val="both"/>
      </w:pPr>
      <w:bookmarkStart w:id="175" w:name="_Toc364239753"/>
      <w:bookmarkStart w:id="176" w:name="_Toc522166798"/>
    </w:p>
    <w:p/>
    <w:p/>
    <w:p>
      <w:pPr>
        <w:pStyle w:val="2"/>
        <w:jc w:val="left"/>
      </w:pPr>
    </w:p>
    <w:p>
      <w:pPr>
        <w:pStyle w:val="2"/>
        <w:jc w:val="left"/>
      </w:pPr>
    </w:p>
    <w:p>
      <w:pPr>
        <w:pStyle w:val="2"/>
        <w:jc w:val="left"/>
      </w:pPr>
    </w:p>
    <w:p>
      <w:pPr>
        <w:pStyle w:val="2"/>
        <w:jc w:val="left"/>
      </w:pPr>
    </w:p>
    <w:p>
      <w:pPr>
        <w:pStyle w:val="2"/>
        <w:jc w:val="left"/>
      </w:pPr>
    </w:p>
    <w:p>
      <w:pPr>
        <w:pStyle w:val="2"/>
        <w:jc w:val="left"/>
      </w:pPr>
    </w:p>
    <w:p>
      <w:pPr>
        <w:pStyle w:val="2"/>
        <w:jc w:val="left"/>
      </w:pPr>
    </w:p>
    <w:p>
      <w:pPr>
        <w:pStyle w:val="2"/>
        <w:jc w:val="left"/>
      </w:pPr>
    </w:p>
    <w:p>
      <w:pPr>
        <w:pStyle w:val="2"/>
        <w:jc w:val="left"/>
      </w:pPr>
      <w:bookmarkStart w:id="177" w:name="_Toc14798"/>
      <w:r>
        <w:t>附录</w:t>
      </w:r>
      <w:r>
        <w:rPr>
          <w:rFonts w:hint="eastAsia"/>
          <w:lang w:val="en-US" w:eastAsia="zh-CN"/>
        </w:rPr>
        <w:t>A</w:t>
      </w:r>
      <w:r>
        <w:t>：程序源代码</w:t>
      </w:r>
      <w:bookmarkEnd w:id="175"/>
      <w:bookmarkEnd w:id="176"/>
      <w:bookmarkEnd w:id="177"/>
    </w:p>
    <w:p>
      <w:pPr>
        <w:spacing w:beforeLines="0" w:afterLines="0"/>
        <w:jc w:val="left"/>
        <w:rPr>
          <w:rFonts w:hint="eastAsia" w:ascii="ºÚÌå" w:hAnsi="ºÚÌå" w:eastAsia="ºÚÌå"/>
          <w:sz w:val="24"/>
          <w:szCs w:val="24"/>
        </w:rPr>
      </w:pPr>
      <w:r>
        <w:rPr>
          <w:rFonts w:hint="eastAsia" w:ascii="ºÚÌå" w:hAnsi="ºÚÌå" w:eastAsia="ºÚÌå"/>
          <w:b/>
          <w:color w:val="7F0055"/>
          <w:sz w:val="24"/>
          <w:szCs w:val="24"/>
        </w:rPr>
        <w:t>void</w:t>
      </w:r>
      <w:r>
        <w:rPr>
          <w:rFonts w:hint="eastAsia" w:ascii="ºÚÌå" w:hAnsi="ºÚÌå" w:eastAsia="ºÚÌå"/>
          <w:color w:val="000000"/>
          <w:sz w:val="24"/>
          <w:szCs w:val="24"/>
        </w:rPr>
        <w:t xml:space="preserve"> </w:t>
      </w:r>
      <w:r>
        <w:rPr>
          <w:rFonts w:hint="eastAsia" w:ascii="ºÚÌå" w:hAnsi="ºÚÌå" w:eastAsia="ºÚÌå"/>
          <w:b/>
          <w:color w:val="000000"/>
          <w:sz w:val="24"/>
          <w:szCs w:val="24"/>
        </w:rPr>
        <w:t>ALL_DeviceInit</w:t>
      </w:r>
      <w:r>
        <w:rPr>
          <w:rFonts w:hint="eastAsia" w:ascii="ºÚÌå" w:hAnsi="ºÚÌå" w:eastAsia="ºÚÌå"/>
          <w:color w:val="000000"/>
          <w:sz w:val="24"/>
          <w:szCs w:val="24"/>
        </w:rPr>
        <w:t>(</w:t>
      </w:r>
      <w:r>
        <w:rPr>
          <w:rFonts w:hint="eastAsia" w:ascii="ºÚÌå" w:hAnsi="ºÚÌå" w:eastAsia="ºÚÌå"/>
          <w:b/>
          <w:color w:val="7F0055"/>
          <w:sz w:val="24"/>
          <w:szCs w:val="24"/>
        </w:rPr>
        <w:t>void</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/*蜂鸣器引脚初始化*/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gpio_init(</w:t>
      </w:r>
      <w:r>
        <w:rPr>
          <w:rFonts w:hint="eastAsia" w:ascii="ºÚÌå" w:hAnsi="ºÚÌå" w:eastAsia="ºÚÌå"/>
          <w:color w:val="000000"/>
          <w:sz w:val="24"/>
          <w:szCs w:val="24"/>
          <w:u w:val="single"/>
        </w:rPr>
        <w:t>BEEP_IO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GPO</w:t>
      </w:r>
      <w:r>
        <w:rPr>
          <w:rFonts w:hint="eastAsia" w:ascii="ºÚÌå" w:hAnsi="ºÚÌå" w:eastAsia="ºÚÌå"/>
          <w:color w:val="000000"/>
          <w:sz w:val="24"/>
          <w:szCs w:val="24"/>
        </w:rPr>
        <w:t xml:space="preserve">, 0, </w:t>
      </w:r>
      <w:r>
        <w:rPr>
          <w:rFonts w:hint="eastAsia" w:ascii="ºÚÌå" w:hAnsi="ºÚÌå" w:eastAsia="ºÚÌå"/>
          <w:color w:val="000000"/>
          <w:sz w:val="24"/>
          <w:szCs w:val="24"/>
          <w:u w:val="single"/>
        </w:rPr>
        <w:t>GPO_PUSH_PULL</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/*RGB引脚初始化*/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gpio_init(</w:t>
      </w:r>
      <w:r>
        <w:rPr>
          <w:rFonts w:hint="eastAsia" w:ascii="ºÚÌå" w:hAnsi="ºÚÌå" w:eastAsia="ºÚÌå"/>
          <w:color w:val="000000"/>
          <w:sz w:val="24"/>
          <w:szCs w:val="24"/>
          <w:u w:val="single"/>
        </w:rPr>
        <w:t>LED_RED_IO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GPO</w:t>
      </w:r>
      <w:r>
        <w:rPr>
          <w:rFonts w:hint="eastAsia" w:ascii="ºÚÌå" w:hAnsi="ºÚÌå" w:eastAsia="ºÚÌå"/>
          <w:color w:val="000000"/>
          <w:sz w:val="24"/>
          <w:szCs w:val="24"/>
        </w:rPr>
        <w:t xml:space="preserve">, 1, </w:t>
      </w:r>
      <w:r>
        <w:rPr>
          <w:rFonts w:hint="eastAsia" w:ascii="ºÚÌå" w:hAnsi="ºÚÌå" w:eastAsia="ºÚÌå"/>
          <w:color w:val="000000"/>
          <w:sz w:val="24"/>
          <w:szCs w:val="24"/>
          <w:u w:val="single"/>
        </w:rPr>
        <w:t>GPO_PUSH_PULL</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gpio_init(</w:t>
      </w:r>
      <w:r>
        <w:rPr>
          <w:rFonts w:hint="eastAsia" w:ascii="ºÚÌå" w:hAnsi="ºÚÌå" w:eastAsia="ºÚÌå"/>
          <w:color w:val="000000"/>
          <w:sz w:val="24"/>
          <w:szCs w:val="24"/>
          <w:u w:val="single"/>
        </w:rPr>
        <w:t>LED_BLUE_IO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GPO</w:t>
      </w:r>
      <w:r>
        <w:rPr>
          <w:rFonts w:hint="eastAsia" w:ascii="ºÚÌå" w:hAnsi="ºÚÌå" w:eastAsia="ºÚÌå"/>
          <w:color w:val="000000"/>
          <w:sz w:val="24"/>
          <w:szCs w:val="24"/>
        </w:rPr>
        <w:t xml:space="preserve">, 1, </w:t>
      </w:r>
      <w:r>
        <w:rPr>
          <w:rFonts w:hint="eastAsia" w:ascii="ºÚÌå" w:hAnsi="ºÚÌå" w:eastAsia="ºÚÌå"/>
          <w:color w:val="000000"/>
          <w:sz w:val="24"/>
          <w:szCs w:val="24"/>
          <w:u w:val="single"/>
        </w:rPr>
        <w:t>GPO_PUSH_PULL</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gpio_init(</w:t>
      </w:r>
      <w:r>
        <w:rPr>
          <w:rFonts w:hint="eastAsia" w:ascii="ºÚÌå" w:hAnsi="ºÚÌå" w:eastAsia="ºÚÌå"/>
          <w:color w:val="000000"/>
          <w:sz w:val="24"/>
          <w:szCs w:val="24"/>
          <w:u w:val="single"/>
        </w:rPr>
        <w:t>LED_GREEN_IO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GPO</w:t>
      </w:r>
      <w:r>
        <w:rPr>
          <w:rFonts w:hint="eastAsia" w:ascii="ºÚÌå" w:hAnsi="ºÚÌå" w:eastAsia="ºÚÌå"/>
          <w:color w:val="000000"/>
          <w:sz w:val="24"/>
          <w:szCs w:val="24"/>
        </w:rPr>
        <w:t xml:space="preserve">, 1, </w:t>
      </w:r>
      <w:r>
        <w:rPr>
          <w:rFonts w:hint="eastAsia" w:ascii="ºÚÌå" w:hAnsi="ºÚÌå" w:eastAsia="ºÚÌå"/>
          <w:color w:val="000000"/>
          <w:sz w:val="24"/>
          <w:szCs w:val="24"/>
          <w:u w:val="single"/>
        </w:rPr>
        <w:t>GPO_PUSH_PULL</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LedControl(</w:t>
      </w:r>
      <w:r>
        <w:rPr>
          <w:rFonts w:hint="eastAsia" w:ascii="ºÚÌå" w:hAnsi="ºÚÌå" w:eastAsia="ºÚÌå"/>
          <w:color w:val="000000"/>
          <w:sz w:val="24"/>
          <w:szCs w:val="24"/>
          <w:u w:val="single"/>
        </w:rPr>
        <w:t>LEDIO_GREEN</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/*矩阵键盘初始化*/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oled_init();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/*编码器初始化*/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encoder_dir_init(</w:t>
      </w:r>
      <w:r>
        <w:rPr>
          <w:rFonts w:hint="eastAsia" w:ascii="ºÚÌå" w:hAnsi="ºÚÌå" w:eastAsia="ºÚÌå"/>
          <w:color w:val="000000"/>
          <w:sz w:val="24"/>
          <w:szCs w:val="24"/>
          <w:u w:val="single"/>
        </w:rPr>
        <w:t>ENCODER_TIM_L</w:t>
      </w:r>
      <w:r>
        <w:rPr>
          <w:rFonts w:hint="eastAsia" w:ascii="ºÚÌå" w:hAnsi="ºÚÌå" w:eastAsia="ºÚÌå"/>
          <w:color w:val="000000"/>
          <w:sz w:val="24"/>
          <w:szCs w:val="24"/>
        </w:rPr>
        <w:t>,</w:t>
      </w:r>
      <w:r>
        <w:rPr>
          <w:rFonts w:hint="eastAsia" w:ascii="ºÚÌå" w:hAnsi="ºÚÌå" w:eastAsia="ºÚÌå"/>
          <w:color w:val="000000"/>
          <w:sz w:val="24"/>
          <w:szCs w:val="24"/>
          <w:u w:val="single"/>
        </w:rPr>
        <w:t>ENCODER_ch1_L</w:t>
      </w:r>
      <w:r>
        <w:rPr>
          <w:rFonts w:hint="eastAsia" w:ascii="ºÚÌå" w:hAnsi="ºÚÌå" w:eastAsia="ºÚÌå"/>
          <w:color w:val="000000"/>
          <w:sz w:val="24"/>
          <w:szCs w:val="24"/>
        </w:rPr>
        <w:t>,</w:t>
      </w:r>
      <w:r>
        <w:rPr>
          <w:rFonts w:hint="eastAsia" w:ascii="ºÚÌå" w:hAnsi="ºÚÌå" w:eastAsia="ºÚÌå"/>
          <w:color w:val="000000"/>
          <w:sz w:val="24"/>
          <w:szCs w:val="24"/>
          <w:u w:val="single"/>
        </w:rPr>
        <w:t>ENCODER_ch2_L</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encoder_dir_init(</w:t>
      </w:r>
      <w:r>
        <w:rPr>
          <w:rFonts w:hint="eastAsia" w:ascii="ºÚÌå" w:hAnsi="ºÚÌå" w:eastAsia="ºÚÌå"/>
          <w:color w:val="000000"/>
          <w:sz w:val="24"/>
          <w:szCs w:val="24"/>
          <w:u w:val="single"/>
        </w:rPr>
        <w:t>ENCODER_TIM_R</w:t>
      </w:r>
      <w:r>
        <w:rPr>
          <w:rFonts w:hint="eastAsia" w:ascii="ºÚÌå" w:hAnsi="ºÚÌå" w:eastAsia="ºÚÌå"/>
          <w:color w:val="000000"/>
          <w:sz w:val="24"/>
          <w:szCs w:val="24"/>
        </w:rPr>
        <w:t>,</w:t>
      </w:r>
      <w:r>
        <w:rPr>
          <w:rFonts w:hint="eastAsia" w:ascii="ºÚÌå" w:hAnsi="ºÚÌå" w:eastAsia="ºÚÌå"/>
          <w:color w:val="000000"/>
          <w:sz w:val="24"/>
          <w:szCs w:val="24"/>
          <w:u w:val="single"/>
        </w:rPr>
        <w:t>ENCODER_ch1_R</w:t>
      </w:r>
      <w:r>
        <w:rPr>
          <w:rFonts w:hint="eastAsia" w:ascii="ºÚÌå" w:hAnsi="ºÚÌå" w:eastAsia="ºÚÌå"/>
          <w:color w:val="000000"/>
          <w:sz w:val="24"/>
          <w:szCs w:val="24"/>
        </w:rPr>
        <w:t>,</w:t>
      </w:r>
      <w:r>
        <w:rPr>
          <w:rFonts w:hint="eastAsia" w:ascii="ºÚÌå" w:hAnsi="ºÚÌå" w:eastAsia="ºÚÌå"/>
          <w:color w:val="000000"/>
          <w:sz w:val="24"/>
          <w:szCs w:val="24"/>
          <w:u w:val="single"/>
        </w:rPr>
        <w:t>ENCODER_ch2_R</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/*SD卡初始化*/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sd_init();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/*电磁引脚初始化*/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adc_init(</w:t>
      </w:r>
      <w:r>
        <w:rPr>
          <w:rFonts w:hint="eastAsia" w:ascii="ºÚÌå" w:hAnsi="ºÚÌå" w:eastAsia="ºÚÌå"/>
          <w:color w:val="000000"/>
          <w:sz w:val="24"/>
          <w:szCs w:val="24"/>
          <w:u w:val="single"/>
        </w:rPr>
        <w:t>EEE1_IO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ADC_12BIT</w:t>
      </w: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//EEE1左</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adc_init(</w:t>
      </w:r>
      <w:r>
        <w:rPr>
          <w:rFonts w:hint="eastAsia" w:ascii="ºÚÌå" w:hAnsi="ºÚÌå" w:eastAsia="ºÚÌå"/>
          <w:color w:val="000000"/>
          <w:sz w:val="24"/>
          <w:szCs w:val="24"/>
          <w:u w:val="single"/>
        </w:rPr>
        <w:t>EEE2_IO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ADC_12BIT</w:t>
      </w: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//EEE2中</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adc_init(</w:t>
      </w:r>
      <w:r>
        <w:rPr>
          <w:rFonts w:hint="eastAsia" w:ascii="ºÚÌå" w:hAnsi="ºÚÌå" w:eastAsia="ºÚÌå"/>
          <w:color w:val="000000"/>
          <w:sz w:val="24"/>
          <w:szCs w:val="24"/>
          <w:u w:val="single"/>
        </w:rPr>
        <w:t>EEE3_IO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ADC_12BIT</w:t>
      </w: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//EEE3右</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adc_init(</w:t>
      </w:r>
      <w:r>
        <w:rPr>
          <w:rFonts w:hint="eastAsia" w:ascii="ºÚÌå" w:hAnsi="ºÚÌå" w:eastAsia="ºÚÌå"/>
          <w:color w:val="000000"/>
          <w:sz w:val="24"/>
          <w:szCs w:val="24"/>
          <w:u w:val="single"/>
        </w:rPr>
        <w:t>RedLaser_IO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ADC_12BIT</w:t>
      </w: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/*电流环ad引脚初始化*/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Current_Init();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Current_Offset_Check();</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/*拨码开关初始化*/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gpio_init(</w:t>
      </w:r>
      <w:r>
        <w:rPr>
          <w:rFonts w:hint="eastAsia" w:ascii="ºÚÌå" w:hAnsi="ºÚÌå" w:eastAsia="ºÚÌå"/>
          <w:color w:val="000000"/>
          <w:sz w:val="24"/>
          <w:szCs w:val="24"/>
          <w:u w:val="single"/>
        </w:rPr>
        <w:t>SW_ZERO_IO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GPI</w:t>
      </w:r>
      <w:r>
        <w:rPr>
          <w:rFonts w:hint="eastAsia" w:ascii="ºÚÌå" w:hAnsi="ºÚÌå" w:eastAsia="ºÚÌå"/>
          <w:color w:val="000000"/>
          <w:sz w:val="24"/>
          <w:szCs w:val="24"/>
        </w:rPr>
        <w:t xml:space="preserve">, 0, </w:t>
      </w:r>
      <w:r>
        <w:rPr>
          <w:rFonts w:hint="eastAsia" w:ascii="ºÚÌå" w:hAnsi="ºÚÌå" w:eastAsia="ºÚÌå"/>
          <w:color w:val="000000"/>
          <w:sz w:val="24"/>
          <w:szCs w:val="24"/>
          <w:u w:val="single"/>
        </w:rPr>
        <w:t>GPI_FLOATING_IN</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gpio_init(</w:t>
      </w:r>
      <w:r>
        <w:rPr>
          <w:rFonts w:hint="eastAsia" w:ascii="ºÚÌå" w:hAnsi="ºÚÌå" w:eastAsia="ºÚÌå"/>
          <w:color w:val="000000"/>
          <w:sz w:val="24"/>
          <w:szCs w:val="24"/>
          <w:u w:val="single"/>
        </w:rPr>
        <w:t>SW_ONE_IO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GPI</w:t>
      </w:r>
      <w:r>
        <w:rPr>
          <w:rFonts w:hint="eastAsia" w:ascii="ºÚÌå" w:hAnsi="ºÚÌå" w:eastAsia="ºÚÌå"/>
          <w:color w:val="000000"/>
          <w:sz w:val="24"/>
          <w:szCs w:val="24"/>
        </w:rPr>
        <w:t xml:space="preserve">, 0, </w:t>
      </w:r>
      <w:r>
        <w:rPr>
          <w:rFonts w:hint="eastAsia" w:ascii="ºÚÌå" w:hAnsi="ºÚÌå" w:eastAsia="ºÚÌå"/>
          <w:color w:val="000000"/>
          <w:sz w:val="24"/>
          <w:szCs w:val="24"/>
          <w:u w:val="single"/>
        </w:rPr>
        <w:t>GPI_FLOATING_IN</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gpio_init(</w:t>
      </w:r>
      <w:r>
        <w:rPr>
          <w:rFonts w:hint="eastAsia" w:ascii="ºÚÌå" w:hAnsi="ºÚÌå" w:eastAsia="ºÚÌå"/>
          <w:color w:val="000000"/>
          <w:sz w:val="24"/>
          <w:szCs w:val="24"/>
          <w:u w:val="single"/>
        </w:rPr>
        <w:t>SW_TWO_IO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GPI</w:t>
      </w:r>
      <w:r>
        <w:rPr>
          <w:rFonts w:hint="eastAsia" w:ascii="ºÚÌå" w:hAnsi="ºÚÌå" w:eastAsia="ºÚÌå"/>
          <w:color w:val="000000"/>
          <w:sz w:val="24"/>
          <w:szCs w:val="24"/>
        </w:rPr>
        <w:t xml:space="preserve">, 0, </w:t>
      </w:r>
      <w:r>
        <w:rPr>
          <w:rFonts w:hint="eastAsia" w:ascii="ºÚÌå" w:hAnsi="ºÚÌå" w:eastAsia="ºÚÌå"/>
          <w:color w:val="000000"/>
          <w:sz w:val="24"/>
          <w:szCs w:val="24"/>
          <w:u w:val="single"/>
        </w:rPr>
        <w:t>GPI_FLOATING_IN</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gpio_init(</w:t>
      </w:r>
      <w:r>
        <w:rPr>
          <w:rFonts w:hint="eastAsia" w:ascii="ºÚÌå" w:hAnsi="ºÚÌå" w:eastAsia="ºÚÌå"/>
          <w:color w:val="000000"/>
          <w:sz w:val="24"/>
          <w:szCs w:val="24"/>
          <w:u w:val="single"/>
        </w:rPr>
        <w:t>SW_TRE_IO</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GPI</w:t>
      </w:r>
      <w:r>
        <w:rPr>
          <w:rFonts w:hint="eastAsia" w:ascii="ºÚÌå" w:hAnsi="ºÚÌå" w:eastAsia="ºÚÌå"/>
          <w:color w:val="000000"/>
          <w:sz w:val="24"/>
          <w:szCs w:val="24"/>
        </w:rPr>
        <w:t xml:space="preserve">, 0, </w:t>
      </w:r>
      <w:r>
        <w:rPr>
          <w:rFonts w:hint="eastAsia" w:ascii="ºÚÌå" w:hAnsi="ºÚÌå" w:eastAsia="ºÚÌå"/>
          <w:color w:val="000000"/>
          <w:sz w:val="24"/>
          <w:szCs w:val="24"/>
          <w:u w:val="single"/>
        </w:rPr>
        <w:t>GPI_FLOATING_IN</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w:t>
      </w:r>
      <w:r>
        <w:rPr>
          <w:rFonts w:hint="eastAsia" w:ascii="ºÚÌå" w:hAnsi="ºÚÌå" w:eastAsia="ºÚÌå"/>
          <w:color w:val="3F7F5F"/>
          <w:sz w:val="24"/>
          <w:szCs w:val="24"/>
          <w:u w:val="single"/>
        </w:rPr>
        <w:t>pwm</w:t>
      </w:r>
      <w:r>
        <w:rPr>
          <w:rFonts w:hint="eastAsia" w:ascii="ºÚÌå" w:hAnsi="ºÚÌå" w:eastAsia="ºÚÌå"/>
          <w:color w:val="3F7F5F"/>
          <w:sz w:val="24"/>
          <w:szCs w:val="24"/>
        </w:rPr>
        <w:t>引脚初始化：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pwm_init(</w:t>
      </w:r>
      <w:r>
        <w:rPr>
          <w:rFonts w:hint="eastAsia" w:ascii="ºÚÌå" w:hAnsi="ºÚÌå" w:eastAsia="ºÚÌå"/>
          <w:color w:val="000000"/>
          <w:sz w:val="24"/>
          <w:szCs w:val="24"/>
          <w:u w:val="single"/>
        </w:rPr>
        <w:t>MOTOR_PWM_L</w:t>
      </w:r>
      <w:r>
        <w:rPr>
          <w:rFonts w:hint="eastAsia" w:ascii="ºÚÌå" w:hAnsi="ºÚÌå" w:eastAsia="ºÚÌå"/>
          <w:color w:val="000000"/>
          <w:sz w:val="24"/>
          <w:szCs w:val="24"/>
        </w:rPr>
        <w:t>,15000,0);</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pwm_init(</w:t>
      </w:r>
      <w:r>
        <w:rPr>
          <w:rFonts w:hint="eastAsia" w:ascii="ºÚÌå" w:hAnsi="ºÚÌå" w:eastAsia="ºÚÌå"/>
          <w:color w:val="000000"/>
          <w:sz w:val="24"/>
          <w:szCs w:val="24"/>
          <w:u w:val="single"/>
        </w:rPr>
        <w:t>MOTOR_PWM_R</w:t>
      </w:r>
      <w:r>
        <w:rPr>
          <w:rFonts w:hint="eastAsia" w:ascii="ºÚÌå" w:hAnsi="ºÚÌå" w:eastAsia="ºÚÌå"/>
          <w:color w:val="000000"/>
          <w:sz w:val="24"/>
          <w:szCs w:val="24"/>
        </w:rPr>
        <w:t>,15000,0);</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w:t>
      </w:r>
      <w:r>
        <w:rPr>
          <w:rFonts w:hint="eastAsia" w:ascii="ºÚÌå" w:hAnsi="ºÚÌå" w:eastAsia="ºÚÌå"/>
          <w:color w:val="3F7F5F"/>
          <w:sz w:val="24"/>
          <w:szCs w:val="24"/>
          <w:u w:val="single"/>
        </w:rPr>
        <w:t>gpio</w:t>
      </w:r>
      <w:r>
        <w:rPr>
          <w:rFonts w:hint="eastAsia" w:ascii="ºÚÌå" w:hAnsi="ºÚÌå" w:eastAsia="ºÚÌå"/>
          <w:color w:val="3F7F5F"/>
          <w:sz w:val="24"/>
          <w:szCs w:val="24"/>
        </w:rPr>
        <w:t>初始化(方向引脚初始化)*/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gpio_init(</w:t>
      </w:r>
      <w:r>
        <w:rPr>
          <w:rFonts w:hint="eastAsia" w:ascii="ºÚÌå" w:hAnsi="ºÚÌå" w:eastAsia="ºÚÌå"/>
          <w:color w:val="000000"/>
          <w:sz w:val="24"/>
          <w:szCs w:val="24"/>
          <w:u w:val="single"/>
        </w:rPr>
        <w:t>MOTOR_DIR_L</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GPO</w:t>
      </w:r>
      <w:r>
        <w:rPr>
          <w:rFonts w:hint="eastAsia" w:ascii="ºÚÌå" w:hAnsi="ºÚÌå" w:eastAsia="ºÚÌå"/>
          <w:color w:val="000000"/>
          <w:sz w:val="24"/>
          <w:szCs w:val="24"/>
        </w:rPr>
        <w:t xml:space="preserve">, 0, </w:t>
      </w:r>
      <w:r>
        <w:rPr>
          <w:rFonts w:hint="eastAsia" w:ascii="ºÚÌå" w:hAnsi="ºÚÌå" w:eastAsia="ºÚÌå"/>
          <w:color w:val="000000"/>
          <w:sz w:val="24"/>
          <w:szCs w:val="24"/>
          <w:u w:val="single"/>
        </w:rPr>
        <w:t>GPO_PUSH_PULL</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gpio_init(</w:t>
      </w:r>
      <w:r>
        <w:rPr>
          <w:rFonts w:hint="eastAsia" w:ascii="ºÚÌå" w:hAnsi="ºÚÌå" w:eastAsia="ºÚÌå"/>
          <w:color w:val="000000"/>
          <w:sz w:val="24"/>
          <w:szCs w:val="24"/>
          <w:u w:val="single"/>
        </w:rPr>
        <w:t>MOTOR_DIR_R</w:t>
      </w: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GPO</w:t>
      </w:r>
      <w:r>
        <w:rPr>
          <w:rFonts w:hint="eastAsia" w:ascii="ºÚÌå" w:hAnsi="ºÚÌå" w:eastAsia="ºÚÌå"/>
          <w:color w:val="000000"/>
          <w:sz w:val="24"/>
          <w:szCs w:val="24"/>
        </w:rPr>
        <w:t xml:space="preserve">, 0, </w:t>
      </w:r>
      <w:r>
        <w:rPr>
          <w:rFonts w:hint="eastAsia" w:ascii="ºÚÌå" w:hAnsi="ºÚÌå" w:eastAsia="ºÚÌå"/>
          <w:color w:val="000000"/>
          <w:sz w:val="24"/>
          <w:szCs w:val="24"/>
          <w:u w:val="single"/>
        </w:rPr>
        <w:t>GPO_PUSH_PULL</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/*读取flash参数*/</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Read_FLASH();</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/*摄像头初始化*/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b/>
          <w:color w:val="7F0055"/>
          <w:sz w:val="24"/>
          <w:szCs w:val="24"/>
        </w:rPr>
        <w:t>if</w:t>
      </w:r>
      <w:r>
        <w:rPr>
          <w:rFonts w:hint="eastAsia" w:ascii="ºÚÌå" w:hAnsi="ºÚÌå" w:eastAsia="ºÚÌå"/>
          <w:color w:val="000000"/>
          <w:sz w:val="24"/>
          <w:szCs w:val="24"/>
        </w:rPr>
        <w:t>(mt9v03x_init()==1)</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LedControl(</w:t>
      </w:r>
      <w:r>
        <w:rPr>
          <w:rFonts w:hint="eastAsia" w:ascii="ºÚÌå" w:hAnsi="ºÚÌå" w:eastAsia="ºÚÌå"/>
          <w:color w:val="000000"/>
          <w:sz w:val="24"/>
          <w:szCs w:val="24"/>
          <w:u w:val="single"/>
        </w:rPr>
        <w:t>LEDIO_GREEN</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b/>
          <w:color w:val="7F0055"/>
          <w:sz w:val="24"/>
          <w:szCs w:val="24"/>
        </w:rPr>
        <w:t>else</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LedControl(</w:t>
      </w:r>
      <w:r>
        <w:rPr>
          <w:rFonts w:hint="eastAsia" w:ascii="ºÚÌå" w:hAnsi="ºÚÌå" w:eastAsia="ºÚÌå"/>
          <w:color w:val="000000"/>
          <w:sz w:val="24"/>
          <w:szCs w:val="24"/>
          <w:u w:val="single"/>
        </w:rPr>
        <w:t>LEDIO_BLUE</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/*无线串口初始化*/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wireless_uart_init();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LedControl(</w:t>
      </w:r>
      <w:r>
        <w:rPr>
          <w:rFonts w:hint="eastAsia" w:ascii="ºÚÌå" w:hAnsi="ºÚÌå" w:eastAsia="ºÚÌå"/>
          <w:color w:val="000000"/>
          <w:sz w:val="24"/>
          <w:szCs w:val="24"/>
          <w:u w:val="single"/>
        </w:rPr>
        <w:t>LEDIO_CYAN</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/*六轴初始化*/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icm20602_init();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LedControl(</w:t>
      </w:r>
      <w:r>
        <w:rPr>
          <w:rFonts w:hint="eastAsia" w:ascii="ºÚÌå" w:hAnsi="ºÚÌå" w:eastAsia="ºÚÌå"/>
          <w:color w:val="000000"/>
          <w:sz w:val="24"/>
          <w:szCs w:val="24"/>
          <w:u w:val="single"/>
        </w:rPr>
        <w:t>LEDIO_YELLOW</w:t>
      </w:r>
      <w:r>
        <w:rPr>
          <w:rFonts w:hint="eastAsia" w:ascii="ºÚÌå" w:hAnsi="ºÚÌå" w:eastAsia="ºÚÌå"/>
          <w:color w:val="000000"/>
          <w:sz w:val="24"/>
          <w:szCs w:val="24"/>
        </w:rPr>
        <w: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3F7F5F"/>
          <w:sz w:val="24"/>
          <w:szCs w:val="24"/>
        </w:rPr>
        <w:t>/*屏幕初始化*/</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ips114_init();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MainMenu_Set();</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 xml:space="preserve">    </w:t>
      </w:r>
      <w:r>
        <w:rPr>
          <w:rFonts w:hint="eastAsia" w:ascii="ºÚÌå" w:hAnsi="ºÚÌå" w:eastAsia="ºÚÌå"/>
          <w:color w:val="000000"/>
          <w:sz w:val="24"/>
          <w:szCs w:val="24"/>
          <w:u w:val="single"/>
        </w:rPr>
        <w:t>LED_OFF;</w:t>
      </w:r>
    </w:p>
    <w:p>
      <w:pPr>
        <w:spacing w:beforeLines="0" w:afterLines="0"/>
        <w:jc w:val="left"/>
        <w:rPr>
          <w:rFonts w:hint="eastAsia" w:ascii="ºÚÌå" w:hAnsi="ºÚÌå" w:eastAsia="ºÚÌå"/>
          <w:sz w:val="24"/>
          <w:szCs w:val="24"/>
        </w:rPr>
      </w:pPr>
      <w:r>
        <w:rPr>
          <w:rFonts w:hint="eastAsia" w:ascii="ºÚÌå" w:hAnsi="ºÚÌå" w:eastAsia="ºÚÌå"/>
          <w:color w:val="000000"/>
          <w:sz w:val="24"/>
          <w:szCs w:val="24"/>
        </w:rPr>
        <w:t>}</w:t>
      </w:r>
    </w:p>
    <w:p/>
    <w:p>
      <w:pPr>
        <w:rPr>
          <w:rFonts w:hint="default"/>
          <w:lang w:val="en-US"/>
        </w:rPr>
      </w:pPr>
    </w:p>
    <w:p>
      <w:pPr>
        <w:pStyle w:val="2"/>
        <w:jc w:val="left"/>
        <w:rPr>
          <w:rFonts w:hint="default"/>
          <w:lang w:val="en-US" w:eastAsia="zh-CN"/>
        </w:rPr>
      </w:pPr>
      <w:bookmarkStart w:id="178" w:name="_Toc7062"/>
      <w:r>
        <w:rPr>
          <w:rFonts w:hint="eastAsia"/>
          <w:lang w:val="en-US" w:eastAsia="zh-CN"/>
        </w:rPr>
        <w:t>附录B</w:t>
      </w:r>
      <w:bookmarkEnd w:id="178"/>
      <w:r>
        <w:rPr>
          <w:rFonts w:hint="eastAsia"/>
          <w:lang w:val="en-US" w:eastAsia="zh-CN"/>
        </w:rPr>
        <w:t xml:space="preserve"> 车模技术检查表</w:t>
      </w:r>
    </w:p>
    <w:p>
      <w:pPr>
        <w:widowControl/>
        <w:shd w:val="clear" w:color="auto" w:fill="FFFFFF"/>
        <w:spacing w:before="80" w:after="160" w:line="320" w:lineRule="atLeast"/>
        <w:jc w:val="left"/>
        <w:outlineLvl w:val="1"/>
        <w:rPr>
          <w:rFonts w:ascii="Arial" w:hAnsi="Arial" w:eastAsia="宋体" w:cs="Arial"/>
          <w:b/>
          <w:bCs/>
          <w:color w:val="4F4F4F"/>
          <w:kern w:val="0"/>
          <w:sz w:val="28"/>
          <w:szCs w:val="24"/>
        </w:rPr>
      </w:pPr>
      <w:bookmarkStart w:id="179" w:name="_Toc32218"/>
      <w:r>
        <w:rPr>
          <w:rFonts w:ascii="黑体" w:hAnsi="黑体" w:eastAsia="黑体" w:cs="Arial"/>
          <w:b/>
          <w:bCs/>
          <w:color w:val="800080"/>
          <w:kern w:val="0"/>
          <w:sz w:val="28"/>
          <w:szCs w:val="24"/>
        </w:rPr>
        <w:t>一、车模技术检查表</w:t>
      </w:r>
      <w:bookmarkEnd w:id="179"/>
    </w:p>
    <w:tbl>
      <w:tblPr>
        <w:tblStyle w:val="15"/>
        <w:tblW w:w="10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6"/>
        <w:gridCol w:w="3374"/>
        <w:gridCol w:w="1078"/>
        <w:gridCol w:w="1082"/>
        <w:gridCol w:w="1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vAlign w:val="center"/>
          </w:tcPr>
          <w:p>
            <w:pPr>
              <w:spacing w:line="360" w:lineRule="auto"/>
              <w:ind w:firstLine="29" w:firstLineChars="12"/>
              <w:jc w:val="center"/>
              <w:rPr>
                <w:rFonts w:ascii="宋体" w:hAnsi="宋体"/>
                <w:b/>
                <w:sz w:val="24"/>
              </w:rPr>
            </w:pPr>
            <w:r>
              <w:rPr>
                <w:rFonts w:hint="eastAsia" w:ascii="宋体" w:hAnsi="宋体"/>
                <w:b/>
                <w:sz w:val="24"/>
              </w:rPr>
              <w:t>队伍名称</w:t>
            </w:r>
          </w:p>
        </w:tc>
        <w:tc>
          <w:tcPr>
            <w:tcW w:w="7262" w:type="dxa"/>
            <w:gridSpan w:val="4"/>
            <w:vAlign w:val="center"/>
          </w:tcPr>
          <w:p>
            <w:pPr>
              <w:jc w:val="center"/>
              <w:rPr>
                <w:rFonts w:ascii="宋体" w:hAnsi="宋体"/>
                <w:b/>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26" w:type="dxa"/>
          </w:tcPr>
          <w:p>
            <w:pPr>
              <w:spacing w:line="360" w:lineRule="auto"/>
              <w:ind w:firstLine="29" w:firstLineChars="12"/>
              <w:jc w:val="center"/>
              <w:rPr>
                <w:rFonts w:ascii="宋体" w:hAnsi="宋体"/>
                <w:b/>
                <w:sz w:val="24"/>
              </w:rPr>
            </w:pPr>
            <w:r>
              <w:rPr>
                <w:rFonts w:hint="eastAsia" w:ascii="宋体" w:hAnsi="宋体"/>
                <w:b/>
                <w:sz w:val="24"/>
              </w:rPr>
              <w:t>参赛学校</w:t>
            </w:r>
          </w:p>
        </w:tc>
        <w:tc>
          <w:tcPr>
            <w:tcW w:w="7262" w:type="dxa"/>
            <w:gridSpan w:val="4"/>
          </w:tcPr>
          <w:p>
            <w:pPr>
              <w:spacing w:line="360" w:lineRule="auto"/>
              <w:ind w:firstLine="265" w:firstLineChars="110"/>
              <w:rPr>
                <w:rFonts w:ascii="宋体" w:hAnsi="宋体"/>
                <w:b/>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360" w:lineRule="auto"/>
              <w:ind w:firstLine="29" w:firstLineChars="12"/>
              <w:jc w:val="center"/>
              <w:rPr>
                <w:rFonts w:ascii="宋体" w:hAnsi="宋体"/>
                <w:b/>
                <w:sz w:val="24"/>
              </w:rPr>
            </w:pPr>
            <w:r>
              <w:rPr>
                <w:rFonts w:hint="eastAsia" w:ascii="宋体" w:hAnsi="宋体"/>
                <w:b/>
                <w:sz w:val="24"/>
              </w:rPr>
              <w:t>赛题组组别</w:t>
            </w:r>
          </w:p>
        </w:tc>
        <w:tc>
          <w:tcPr>
            <w:tcW w:w="7262" w:type="dxa"/>
            <w:gridSpan w:val="4"/>
          </w:tcPr>
          <w:p>
            <w:pPr>
              <w:spacing w:line="360" w:lineRule="auto"/>
              <w:ind w:firstLine="265" w:firstLineChars="110"/>
              <w:rPr>
                <w:rFonts w:ascii="宋体" w:hAnsi="宋体"/>
                <w:b/>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vAlign w:val="center"/>
          </w:tcPr>
          <w:p>
            <w:pPr>
              <w:ind w:firstLine="29" w:firstLineChars="12"/>
              <w:jc w:val="center"/>
              <w:rPr>
                <w:rFonts w:ascii="宋体" w:hAnsi="宋体"/>
                <w:b/>
                <w:sz w:val="24"/>
              </w:rPr>
            </w:pPr>
            <w:r>
              <w:rPr>
                <w:rFonts w:hint="eastAsia" w:ascii="宋体" w:hAnsi="宋体"/>
                <w:b/>
                <w:sz w:val="24"/>
              </w:rPr>
              <w:t>检查项目</w:t>
            </w:r>
          </w:p>
        </w:tc>
        <w:tc>
          <w:tcPr>
            <w:tcW w:w="3374" w:type="dxa"/>
            <w:vAlign w:val="center"/>
          </w:tcPr>
          <w:p>
            <w:pPr>
              <w:ind w:firstLine="1653" w:firstLineChars="686"/>
              <w:rPr>
                <w:rFonts w:ascii="宋体" w:hAnsi="宋体"/>
                <w:b/>
                <w:sz w:val="24"/>
              </w:rPr>
            </w:pPr>
            <w:r>
              <w:rPr>
                <w:rFonts w:hint="eastAsia" w:ascii="宋体" w:hAnsi="宋体"/>
                <w:b/>
                <w:sz w:val="24"/>
              </w:rPr>
              <w:t>规格</w:t>
            </w:r>
          </w:p>
          <w:p>
            <w:pPr>
              <w:jc w:val="center"/>
              <w:rPr>
                <w:rFonts w:ascii="宋体" w:hAnsi="宋体"/>
                <w:sz w:val="24"/>
              </w:rPr>
            </w:pPr>
            <w:r>
              <w:rPr>
                <w:rFonts w:hint="eastAsia" w:ascii="宋体" w:hAnsi="宋体"/>
                <w:sz w:val="24"/>
              </w:rPr>
              <w:t>（选手自行填写）</w:t>
            </w:r>
          </w:p>
        </w:tc>
        <w:tc>
          <w:tcPr>
            <w:tcW w:w="1078" w:type="dxa"/>
            <w:vAlign w:val="center"/>
          </w:tcPr>
          <w:p>
            <w:pPr>
              <w:ind w:firstLine="29" w:firstLineChars="12"/>
              <w:jc w:val="center"/>
              <w:rPr>
                <w:rFonts w:ascii="宋体" w:hAnsi="宋体"/>
                <w:b/>
                <w:sz w:val="24"/>
              </w:rPr>
            </w:pPr>
            <w:r>
              <w:rPr>
                <w:rFonts w:hint="eastAsia" w:ascii="宋体" w:hAnsi="宋体"/>
                <w:b/>
                <w:sz w:val="24"/>
              </w:rPr>
              <w:t>符合</w:t>
            </w:r>
          </w:p>
          <w:p>
            <w:pPr>
              <w:ind w:firstLine="29" w:firstLineChars="12"/>
              <w:jc w:val="center"/>
              <w:rPr>
                <w:rFonts w:ascii="宋体" w:hAnsi="宋体"/>
                <w:b/>
                <w:sz w:val="24"/>
              </w:rPr>
            </w:pPr>
            <w:r>
              <w:rPr>
                <w:rFonts w:hint="eastAsia" w:ascii="宋体" w:hAnsi="宋体"/>
                <w:b/>
                <w:sz w:val="24"/>
              </w:rPr>
              <w:t>（</w:t>
            </w:r>
            <w:r>
              <w:rPr>
                <w:rFonts w:hint="eastAsia" w:ascii="宋体" w:hAnsi="宋体"/>
                <w:b/>
                <w:sz w:val="24"/>
              </w:rPr>
              <w:sym w:font="Symbol" w:char="F0D6"/>
            </w:r>
            <w:r>
              <w:rPr>
                <w:rFonts w:hint="eastAsia" w:ascii="宋体" w:hAnsi="宋体"/>
                <w:b/>
                <w:sz w:val="24"/>
              </w:rPr>
              <w:t>）</w:t>
            </w:r>
          </w:p>
        </w:tc>
        <w:tc>
          <w:tcPr>
            <w:tcW w:w="1082" w:type="dxa"/>
            <w:vAlign w:val="center"/>
          </w:tcPr>
          <w:p>
            <w:pPr>
              <w:jc w:val="center"/>
              <w:rPr>
                <w:rFonts w:ascii="宋体" w:hAnsi="宋体"/>
                <w:b/>
                <w:sz w:val="24"/>
              </w:rPr>
            </w:pPr>
            <w:r>
              <w:rPr>
                <w:rFonts w:hint="eastAsia" w:ascii="宋体" w:hAnsi="宋体"/>
                <w:b/>
                <w:sz w:val="24"/>
              </w:rPr>
              <w:t>不符合（</w:t>
            </w:r>
            <w:r>
              <w:rPr>
                <w:rFonts w:hint="eastAsia" w:ascii="宋体" w:hAnsi="宋体"/>
                <w:b/>
                <w:sz w:val="24"/>
              </w:rPr>
              <w:sym w:font="Symbol" w:char="F0B4"/>
            </w:r>
            <w:r>
              <w:rPr>
                <w:rFonts w:hint="eastAsia" w:ascii="宋体" w:hAnsi="宋体"/>
                <w:b/>
                <w:sz w:val="24"/>
              </w:rPr>
              <w:t>）</w:t>
            </w:r>
          </w:p>
        </w:tc>
        <w:tc>
          <w:tcPr>
            <w:tcW w:w="1728" w:type="dxa"/>
            <w:vAlign w:val="center"/>
          </w:tcPr>
          <w:p>
            <w:pPr>
              <w:jc w:val="center"/>
              <w:rPr>
                <w:rFonts w:ascii="宋体" w:hAnsi="宋体"/>
                <w:b/>
                <w:sz w:val="24"/>
              </w:rPr>
            </w:pPr>
            <w:r>
              <w:rPr>
                <w:rFonts w:hint="eastAsia" w:ascii="宋体" w:hAnsi="宋体"/>
                <w:b/>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vAlign w:val="center"/>
          </w:tcPr>
          <w:p>
            <w:pPr>
              <w:spacing w:line="440" w:lineRule="exact"/>
              <w:ind w:firstLine="28" w:firstLineChars="12"/>
              <w:rPr>
                <w:rFonts w:ascii="宋体" w:hAnsi="宋体"/>
                <w:sz w:val="24"/>
              </w:rPr>
            </w:pPr>
            <w:r>
              <w:rPr>
                <w:rFonts w:hint="eastAsia" w:ascii="宋体" w:hAnsi="宋体"/>
                <w:sz w:val="24"/>
              </w:rPr>
              <w:t>1.车模类型是什么？</w:t>
            </w:r>
          </w:p>
        </w:tc>
        <w:tc>
          <w:tcPr>
            <w:tcW w:w="3374" w:type="dxa"/>
            <w:vAlign w:val="center"/>
          </w:tcPr>
          <w:p>
            <w:pPr>
              <w:spacing w:line="360" w:lineRule="exact"/>
              <w:ind w:firstLine="1653" w:firstLineChars="686"/>
              <w:rPr>
                <w:rFonts w:ascii="宋体" w:hAnsi="宋体"/>
                <w:b/>
                <w:sz w:val="24"/>
              </w:rPr>
            </w:pPr>
            <w:r>
              <w:rPr>
                <w:b/>
                <w:sz w:val="24"/>
              </w:rPr>
              <w:t>F 车</w:t>
            </w:r>
          </w:p>
        </w:tc>
        <w:tc>
          <w:tcPr>
            <w:tcW w:w="1078" w:type="dxa"/>
            <w:vAlign w:val="center"/>
          </w:tcPr>
          <w:p>
            <w:pPr>
              <w:spacing w:line="360" w:lineRule="exact"/>
              <w:ind w:firstLine="29" w:firstLineChars="12"/>
              <w:jc w:val="center"/>
              <w:rPr>
                <w:rFonts w:ascii="宋体" w:hAnsi="宋体"/>
                <w:b/>
                <w:sz w:val="24"/>
              </w:rPr>
            </w:pPr>
          </w:p>
        </w:tc>
        <w:tc>
          <w:tcPr>
            <w:tcW w:w="1082" w:type="dxa"/>
            <w:vAlign w:val="center"/>
          </w:tcPr>
          <w:p>
            <w:pPr>
              <w:spacing w:line="360" w:lineRule="exact"/>
              <w:jc w:val="center"/>
              <w:rPr>
                <w:rFonts w:ascii="宋体" w:hAnsi="宋体"/>
                <w:b/>
                <w:sz w:val="24"/>
              </w:rPr>
            </w:pPr>
          </w:p>
        </w:tc>
        <w:tc>
          <w:tcPr>
            <w:tcW w:w="1728" w:type="dxa"/>
            <w:vAlign w:val="center"/>
          </w:tcPr>
          <w:p>
            <w:pPr>
              <w:spacing w:line="360" w:lineRule="exact"/>
              <w:jc w:val="left"/>
              <w:rPr>
                <w:rFonts w:ascii="宋体" w:hAnsi="宋体"/>
                <w:sz w:val="24"/>
              </w:rPr>
            </w:pPr>
            <w:r>
              <w:rPr>
                <w:rFonts w:hint="eastAsia" w:ascii="宋体" w:hAnsi="宋体"/>
                <w:sz w:val="24"/>
              </w:rPr>
              <w:t>如果是自制车模，请标明自制。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440" w:lineRule="exact"/>
              <w:rPr>
                <w:rFonts w:ascii="宋体" w:hAnsi="宋体"/>
                <w:sz w:val="24"/>
              </w:rPr>
            </w:pPr>
            <w:r>
              <w:rPr>
                <w:rFonts w:hint="eastAsia" w:ascii="宋体" w:hAnsi="宋体"/>
                <w:sz w:val="24"/>
              </w:rPr>
              <w:t>车模整体尺寸：</w:t>
            </w:r>
          </w:p>
          <w:p>
            <w:pPr>
              <w:spacing w:line="440" w:lineRule="exact"/>
              <w:rPr>
                <w:rFonts w:ascii="宋体" w:hAnsi="宋体"/>
                <w:sz w:val="24"/>
              </w:rPr>
            </w:pPr>
            <w:r>
              <w:rPr>
                <w:rFonts w:hint="eastAsia" w:ascii="宋体" w:hAnsi="宋体"/>
                <w:sz w:val="24"/>
              </w:rPr>
              <w:t>1.（包括传感器在内）长，宽，高(mm)</w:t>
            </w:r>
          </w:p>
          <w:p>
            <w:pPr>
              <w:spacing w:line="440" w:lineRule="exact"/>
              <w:rPr>
                <w:rFonts w:ascii="宋体" w:hAnsi="宋体"/>
                <w:sz w:val="24"/>
              </w:rPr>
            </w:pPr>
            <w:r>
              <w:rPr>
                <w:rFonts w:hint="eastAsia" w:ascii="宋体" w:hAnsi="宋体"/>
                <w:sz w:val="24"/>
              </w:rPr>
              <w:t>2. 摄像头组标明</w:t>
            </w:r>
            <w:r>
              <w:rPr>
                <w:rFonts w:ascii="宋体" w:hAnsi="宋体"/>
                <w:sz w:val="24"/>
              </w:rPr>
              <w:t>镜头距离地面高度。</w:t>
            </w:r>
          </w:p>
        </w:tc>
        <w:tc>
          <w:tcPr>
            <w:tcW w:w="3374" w:type="dxa"/>
            <w:vAlign w:val="top"/>
          </w:tcPr>
          <w:p>
            <w:pPr>
              <w:pStyle w:val="41"/>
              <w:spacing w:line="296" w:lineRule="exact"/>
              <w:ind w:left="107" w:leftChars="0" w:firstLine="454" w:firstLineChars="0"/>
              <w:rPr>
                <w:sz w:val="24"/>
              </w:rPr>
            </w:pPr>
            <w:r>
              <w:rPr>
                <w:sz w:val="24"/>
              </w:rPr>
              <w:t>1、29cm*19cm*18cm</w:t>
            </w:r>
          </w:p>
          <w:p>
            <w:pPr>
              <w:pStyle w:val="41"/>
              <w:spacing w:line="296" w:lineRule="exact"/>
              <w:ind w:left="107" w:leftChars="0" w:firstLine="454" w:firstLineChars="0"/>
              <w:rPr>
                <w:sz w:val="24"/>
              </w:rPr>
            </w:pPr>
          </w:p>
          <w:p>
            <w:pPr>
              <w:pStyle w:val="41"/>
              <w:spacing w:line="296" w:lineRule="exact"/>
              <w:ind w:left="107" w:leftChars="0" w:firstLine="454" w:firstLineChars="0"/>
              <w:rPr>
                <w:sz w:val="24"/>
              </w:rPr>
            </w:pPr>
          </w:p>
          <w:p>
            <w:pPr>
              <w:pStyle w:val="41"/>
              <w:spacing w:line="296" w:lineRule="exact"/>
              <w:ind w:left="107" w:leftChars="0" w:firstLine="454" w:firstLineChars="0"/>
              <w:rPr>
                <w:sz w:val="24"/>
              </w:rPr>
            </w:pPr>
          </w:p>
          <w:p>
            <w:pPr>
              <w:pStyle w:val="41"/>
              <w:spacing w:line="296" w:lineRule="exact"/>
              <w:ind w:left="107" w:leftChars="0" w:firstLine="454" w:firstLineChars="0"/>
              <w:rPr>
                <w:sz w:val="24"/>
                <w:lang w:val="en-US" w:eastAsia="zh-CN"/>
              </w:rPr>
            </w:pPr>
            <w:r>
              <w:rPr>
                <w:sz w:val="24"/>
              </w:rPr>
              <w:t>2、15cm</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r>
              <w:rPr>
                <w:rFonts w:hint="eastAsia" w:ascii="宋体" w:hAnsi="宋体"/>
                <w:sz w:val="24"/>
              </w:rPr>
              <w:t>在填写是，请将所在组别规则对于车模尺寸限制同时进行填写。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2"/>
              </w:numPr>
              <w:spacing w:line="440" w:lineRule="exact"/>
              <w:ind w:firstLineChars="0"/>
              <w:rPr>
                <w:rFonts w:ascii="宋体" w:hAnsi="宋体"/>
                <w:sz w:val="24"/>
              </w:rPr>
            </w:pPr>
            <w:r>
              <w:rPr>
                <w:rFonts w:hint="eastAsia" w:ascii="宋体" w:hAnsi="宋体"/>
                <w:sz w:val="24"/>
              </w:rPr>
              <w:t>传感器种类、规格(型号)数量。</w:t>
            </w:r>
          </w:p>
          <w:p>
            <w:pPr>
              <w:pStyle w:val="36"/>
              <w:numPr>
                <w:ilvl w:val="0"/>
                <w:numId w:val="2"/>
              </w:numPr>
              <w:spacing w:line="440" w:lineRule="exact"/>
              <w:ind w:firstLineChars="0"/>
              <w:rPr>
                <w:rFonts w:ascii="宋体" w:hAnsi="宋体"/>
                <w:sz w:val="24"/>
              </w:rPr>
            </w:pPr>
            <w:r>
              <w:rPr>
                <w:rFonts w:hint="eastAsia" w:ascii="宋体" w:hAnsi="宋体"/>
                <w:sz w:val="24"/>
              </w:rPr>
              <w:t>是否</w:t>
            </w:r>
            <w:r>
              <w:rPr>
                <w:rFonts w:ascii="宋体" w:hAnsi="宋体"/>
                <w:sz w:val="24"/>
              </w:rPr>
              <w:t>使用</w:t>
            </w:r>
            <w:r>
              <w:rPr>
                <w:rFonts w:hint="eastAsia" w:ascii="宋体" w:hAnsi="宋体"/>
                <w:sz w:val="24"/>
              </w:rPr>
              <w:t>自带</w:t>
            </w:r>
            <w:r>
              <w:rPr>
                <w:rFonts w:ascii="宋体" w:hAnsi="宋体"/>
                <w:sz w:val="24"/>
              </w:rPr>
              <w:t>MCU的成品传感器模块？型号</w:t>
            </w:r>
            <w:r>
              <w:rPr>
                <w:rFonts w:hint="eastAsia" w:ascii="宋体" w:hAnsi="宋体"/>
                <w:sz w:val="24"/>
              </w:rPr>
              <w:t>是什么</w:t>
            </w:r>
            <w:r>
              <w:rPr>
                <w:rFonts w:ascii="宋体" w:hAnsi="宋体"/>
                <w:sz w:val="24"/>
              </w:rPr>
              <w:t>？</w:t>
            </w:r>
          </w:p>
        </w:tc>
        <w:tc>
          <w:tcPr>
            <w:tcW w:w="3374" w:type="dxa"/>
            <w:vAlign w:val="top"/>
          </w:tcPr>
          <w:p>
            <w:pPr>
              <w:pStyle w:val="41"/>
              <w:spacing w:before="49"/>
              <w:ind w:left="107"/>
              <w:rPr>
                <w:sz w:val="24"/>
              </w:rPr>
            </w:pPr>
            <w:r>
              <w:rPr>
                <w:sz w:val="24"/>
              </w:rPr>
              <w:t>1、</w:t>
            </w:r>
          </w:p>
          <w:p>
            <w:pPr>
              <w:pStyle w:val="41"/>
              <w:spacing w:before="53" w:line="280" w:lineRule="auto"/>
              <w:ind w:left="107" w:right="245"/>
              <w:rPr>
                <w:sz w:val="24"/>
              </w:rPr>
            </w:pPr>
            <w:r>
              <w:rPr>
                <w:sz w:val="24"/>
              </w:rPr>
              <w:t>GP2D12 红外测距传感器一个ICM-20602 六轴传感器一个</w:t>
            </w:r>
          </w:p>
          <w:p>
            <w:pPr>
              <w:pStyle w:val="41"/>
              <w:ind w:firstLine="454" w:firstLineChars="0"/>
              <w:rPr>
                <w:rFonts w:ascii="Times New Roman" w:hAnsi="宋体" w:eastAsia="宋体" w:cs="宋体"/>
                <w:kern w:val="2"/>
                <w:sz w:val="24"/>
                <w:szCs w:val="21"/>
                <w:lang w:val="en-US" w:eastAsia="zh-CN" w:bidi="ar-SA"/>
              </w:rPr>
            </w:pPr>
            <w:r>
              <w:rPr>
                <w:sz w:val="24"/>
              </w:rPr>
              <w:t>2、否</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3"/>
              </w:numPr>
              <w:spacing w:line="440" w:lineRule="exact"/>
              <w:ind w:firstLineChars="0"/>
              <w:rPr>
                <w:rFonts w:ascii="宋体" w:hAnsi="宋体"/>
                <w:sz w:val="24"/>
              </w:rPr>
            </w:pPr>
            <w:r>
              <w:rPr>
                <w:rFonts w:hint="eastAsia" w:ascii="宋体" w:hAnsi="宋体"/>
                <w:sz w:val="24"/>
              </w:rPr>
              <w:t>控制转向舵机型号是否自行改装舵机？</w:t>
            </w:r>
          </w:p>
          <w:p>
            <w:pPr>
              <w:pStyle w:val="36"/>
              <w:numPr>
                <w:ilvl w:val="0"/>
                <w:numId w:val="3"/>
              </w:numPr>
              <w:spacing w:line="440" w:lineRule="exact"/>
              <w:ind w:firstLineChars="0"/>
              <w:rPr>
                <w:rFonts w:ascii="宋体" w:hAnsi="宋体"/>
                <w:sz w:val="24"/>
              </w:rPr>
            </w:pPr>
            <w:r>
              <w:rPr>
                <w:rFonts w:hint="eastAsia" w:ascii="宋体" w:hAnsi="宋体"/>
                <w:sz w:val="24"/>
              </w:rPr>
              <w:t>防伪易损标签是否完整？</w:t>
            </w:r>
          </w:p>
        </w:tc>
        <w:tc>
          <w:tcPr>
            <w:tcW w:w="3374" w:type="dxa"/>
            <w:vAlign w:val="top"/>
          </w:tcPr>
          <w:p>
            <w:pPr>
              <w:pStyle w:val="41"/>
              <w:spacing w:before="50"/>
              <w:ind w:left="107"/>
              <w:rPr>
                <w:sz w:val="24"/>
              </w:rPr>
            </w:pPr>
            <w:r>
              <w:rPr>
                <w:sz w:val="24"/>
              </w:rPr>
              <w:t>1、无舵机</w:t>
            </w:r>
          </w:p>
          <w:p>
            <w:pPr>
              <w:pStyle w:val="41"/>
              <w:spacing w:before="2"/>
              <w:rPr>
                <w:rFonts w:ascii="黑体"/>
                <w:b/>
                <w:sz w:val="32"/>
              </w:rPr>
            </w:pPr>
          </w:p>
          <w:p>
            <w:pPr>
              <w:pStyle w:val="41"/>
              <w:spacing w:before="117"/>
              <w:ind w:left="107" w:leftChars="0" w:firstLine="454" w:firstLineChars="0"/>
              <w:rPr>
                <w:rFonts w:ascii="宋体" w:hAnsi="宋体" w:eastAsia="宋体" w:cs="宋体"/>
                <w:kern w:val="2"/>
                <w:sz w:val="24"/>
                <w:szCs w:val="21"/>
                <w:lang w:val="en-US" w:eastAsia="zh-CN" w:bidi="ar-SA"/>
              </w:rPr>
            </w:pPr>
            <w:r>
              <w:rPr>
                <w:sz w:val="24"/>
              </w:rPr>
              <w:t>2、完整</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440" w:lineRule="exact"/>
              <w:rPr>
                <w:rFonts w:ascii="宋体" w:hAnsi="宋体"/>
                <w:sz w:val="24"/>
              </w:rPr>
            </w:pPr>
            <w:r>
              <w:rPr>
                <w:rFonts w:hint="eastAsia" w:ascii="宋体" w:hAnsi="宋体"/>
                <w:sz w:val="24"/>
              </w:rPr>
              <w:t>1. 是否增加伺服</w:t>
            </w:r>
            <w:r>
              <w:rPr>
                <w:rFonts w:ascii="宋体" w:hAnsi="宋体"/>
                <w:sz w:val="24"/>
              </w:rPr>
              <w:t>电机</w:t>
            </w:r>
            <w:r>
              <w:rPr>
                <w:rFonts w:hint="eastAsia" w:ascii="宋体" w:hAnsi="宋体"/>
                <w:sz w:val="24"/>
              </w:rPr>
              <w:t>？</w:t>
            </w:r>
          </w:p>
          <w:p>
            <w:pPr>
              <w:spacing w:line="440" w:lineRule="exact"/>
              <w:rPr>
                <w:rFonts w:ascii="宋体" w:hAnsi="宋体"/>
                <w:sz w:val="24"/>
              </w:rPr>
            </w:pPr>
            <w:r>
              <w:rPr>
                <w:rFonts w:hint="eastAsia" w:ascii="宋体" w:hAnsi="宋体"/>
                <w:sz w:val="24"/>
              </w:rPr>
              <w:t>2. 如果有那么种类、个数和作用？</w:t>
            </w:r>
          </w:p>
        </w:tc>
        <w:tc>
          <w:tcPr>
            <w:tcW w:w="3374" w:type="dxa"/>
            <w:vAlign w:val="top"/>
          </w:tcPr>
          <w:p>
            <w:pPr>
              <w:pStyle w:val="41"/>
              <w:spacing w:before="49"/>
              <w:ind w:left="107"/>
              <w:rPr>
                <w:sz w:val="24"/>
              </w:rPr>
            </w:pPr>
            <w:r>
              <w:rPr>
                <w:sz w:val="24"/>
              </w:rPr>
              <w:t>1、否</w:t>
            </w:r>
          </w:p>
          <w:p>
            <w:pPr>
              <w:pStyle w:val="41"/>
              <w:spacing w:before="2"/>
              <w:rPr>
                <w:rFonts w:ascii="黑体"/>
                <w:b/>
                <w:sz w:val="32"/>
              </w:rPr>
            </w:pPr>
          </w:p>
          <w:p>
            <w:pPr>
              <w:pStyle w:val="41"/>
              <w:ind w:firstLine="454" w:firstLineChars="0"/>
              <w:rPr>
                <w:rFonts w:ascii="Times New Roman" w:hAnsi="宋体" w:eastAsia="宋体" w:cs="宋体"/>
                <w:kern w:val="2"/>
                <w:sz w:val="24"/>
                <w:szCs w:val="21"/>
                <w:lang w:val="en-US" w:eastAsia="zh-CN" w:bidi="ar-SA"/>
              </w:rPr>
            </w:pPr>
            <w:r>
              <w:rPr>
                <w:sz w:val="24"/>
              </w:rPr>
              <w:t>2、无</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4"/>
              </w:numPr>
              <w:spacing w:line="440" w:lineRule="exact"/>
              <w:ind w:firstLineChars="0"/>
              <w:rPr>
                <w:rFonts w:ascii="宋体" w:hAnsi="宋体"/>
                <w:sz w:val="24"/>
              </w:rPr>
            </w:pPr>
            <w:r>
              <w:rPr>
                <w:rFonts w:hint="eastAsia" w:ascii="宋体" w:hAnsi="宋体"/>
                <w:sz w:val="24"/>
              </w:rPr>
              <w:t>电路中微处理器型号和个数？</w:t>
            </w:r>
          </w:p>
        </w:tc>
        <w:tc>
          <w:tcPr>
            <w:tcW w:w="3374" w:type="dxa"/>
          </w:tcPr>
          <w:p>
            <w:pPr>
              <w:spacing w:line="360" w:lineRule="exact"/>
              <w:rPr>
                <w:rFonts w:ascii="宋体" w:hAnsi="宋体"/>
                <w:sz w:val="24"/>
              </w:rPr>
            </w:pPr>
            <w:r>
              <w:rPr>
                <w:sz w:val="24"/>
              </w:rPr>
              <w:t>Infineon STK-TC264D 一个</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5"/>
              </w:numPr>
              <w:spacing w:line="440" w:lineRule="exact"/>
              <w:ind w:firstLineChars="0"/>
              <w:rPr>
                <w:rFonts w:ascii="宋体" w:hAnsi="宋体"/>
                <w:sz w:val="24"/>
              </w:rPr>
            </w:pPr>
            <w:r>
              <w:rPr>
                <w:rFonts w:hint="eastAsia" w:ascii="宋体" w:hAnsi="宋体"/>
                <w:sz w:val="24"/>
              </w:rPr>
              <w:t>是否具有其它可编程器件，个数与作用？</w:t>
            </w:r>
          </w:p>
        </w:tc>
        <w:tc>
          <w:tcPr>
            <w:tcW w:w="3374" w:type="dxa"/>
          </w:tcPr>
          <w:p>
            <w:pPr>
              <w:spacing w:line="360" w:lineRule="exact"/>
              <w:rPr>
                <w:rFonts w:ascii="宋体" w:hAnsi="宋体"/>
                <w:sz w:val="24"/>
              </w:rPr>
            </w:pPr>
            <w:r>
              <w:rPr>
                <w:sz w:val="24"/>
              </w:rPr>
              <w:t>否</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6"/>
              </w:numPr>
              <w:spacing w:line="440" w:lineRule="exact"/>
              <w:ind w:firstLineChars="0"/>
              <w:rPr>
                <w:rFonts w:ascii="宋体" w:hAnsi="宋体"/>
                <w:sz w:val="24"/>
              </w:rPr>
            </w:pPr>
            <w:r>
              <w:rPr>
                <w:rFonts w:hint="eastAsia" w:ascii="宋体" w:hAnsi="宋体"/>
                <w:sz w:val="24"/>
              </w:rPr>
              <w:t>是否有无线通讯装置？</w:t>
            </w:r>
          </w:p>
          <w:p>
            <w:pPr>
              <w:pStyle w:val="36"/>
              <w:numPr>
                <w:ilvl w:val="0"/>
                <w:numId w:val="6"/>
              </w:numPr>
              <w:spacing w:line="440" w:lineRule="exact"/>
              <w:ind w:firstLineChars="0"/>
              <w:rPr>
                <w:rFonts w:ascii="宋体" w:hAnsi="宋体"/>
                <w:sz w:val="24"/>
              </w:rPr>
            </w:pPr>
            <w:r>
              <w:rPr>
                <w:rFonts w:hint="eastAsia" w:ascii="宋体" w:hAnsi="宋体"/>
                <w:sz w:val="24"/>
              </w:rPr>
              <w:t>如果有，那么种类和个数？</w:t>
            </w:r>
          </w:p>
        </w:tc>
        <w:tc>
          <w:tcPr>
            <w:tcW w:w="3374" w:type="dxa"/>
          </w:tcPr>
          <w:p>
            <w:pPr>
              <w:numPr>
                <w:ilvl w:val="0"/>
                <w:numId w:val="7"/>
              </w:numPr>
              <w:spacing w:line="360" w:lineRule="exact"/>
              <w:rPr>
                <w:sz w:val="24"/>
              </w:rPr>
            </w:pPr>
            <w:r>
              <w:rPr>
                <w:sz w:val="24"/>
              </w:rPr>
              <w:t>否</w:t>
            </w:r>
          </w:p>
          <w:p>
            <w:pPr>
              <w:numPr>
                <w:ilvl w:val="0"/>
                <w:numId w:val="0"/>
              </w:numPr>
              <w:wordWrap w:val="0"/>
              <w:spacing w:line="360" w:lineRule="exact"/>
              <w:rPr>
                <w:sz w:val="24"/>
              </w:rPr>
            </w:pPr>
          </w:p>
          <w:p>
            <w:pPr>
              <w:numPr>
                <w:ilvl w:val="0"/>
                <w:numId w:val="0"/>
              </w:numPr>
              <w:wordWrap w:val="0"/>
              <w:spacing w:line="360" w:lineRule="exact"/>
              <w:rPr>
                <w:rFonts w:hint="default" w:eastAsia="宋体"/>
                <w:sz w:val="24"/>
                <w:lang w:val="en-US" w:eastAsia="zh-CN"/>
              </w:rPr>
            </w:pPr>
            <w:r>
              <w:rPr>
                <w:rFonts w:hint="eastAsia"/>
                <w:sz w:val="24"/>
                <w:lang w:val="en-US" w:eastAsia="zh-CN"/>
              </w:rPr>
              <w:t xml:space="preserve">    </w:t>
            </w:r>
            <w:r>
              <w:rPr>
                <w:sz w:val="24"/>
              </w:rPr>
              <w:t>2、无</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8"/>
              </w:numPr>
              <w:spacing w:line="440" w:lineRule="exact"/>
              <w:ind w:firstLineChars="0"/>
              <w:rPr>
                <w:rFonts w:ascii="宋体" w:hAnsi="宋体"/>
                <w:sz w:val="24"/>
              </w:rPr>
            </w:pPr>
            <w:r>
              <w:rPr>
                <w:rFonts w:hint="eastAsia" w:ascii="宋体" w:hAnsi="宋体"/>
                <w:sz w:val="24"/>
              </w:rPr>
              <w:t>电池的种类、规格和数量？</w:t>
            </w:r>
            <w:r>
              <w:rPr>
                <w:rFonts w:ascii="宋体" w:hAnsi="宋体"/>
                <w:sz w:val="24"/>
              </w:rPr>
              <w:t xml:space="preserve"> </w:t>
            </w:r>
          </w:p>
        </w:tc>
        <w:tc>
          <w:tcPr>
            <w:tcW w:w="3374" w:type="dxa"/>
            <w:vAlign w:val="top"/>
          </w:tcPr>
          <w:p>
            <w:pPr>
              <w:pStyle w:val="41"/>
              <w:spacing w:before="48" w:line="280" w:lineRule="auto"/>
              <w:ind w:left="107" w:leftChars="0" w:right="96" w:rightChars="0" w:firstLine="454" w:firstLineChars="0"/>
              <w:rPr>
                <w:rFonts w:ascii="宋体" w:hAnsi="宋体"/>
                <w:sz w:val="24"/>
              </w:rPr>
            </w:pPr>
            <w:r>
              <w:rPr>
                <w:sz w:val="24"/>
              </w:rPr>
              <w:t>锂电池；3s 2200mAh 45C；一个</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440" w:lineRule="exact"/>
              <w:rPr>
                <w:rFonts w:ascii="宋体" w:hAnsi="宋体"/>
                <w:sz w:val="24"/>
              </w:rPr>
            </w:pPr>
            <w:r>
              <w:rPr>
                <w:rFonts w:hint="eastAsia" w:ascii="宋体" w:hAnsi="宋体"/>
                <w:sz w:val="24"/>
              </w:rPr>
              <w:t>1. 是否</w:t>
            </w:r>
            <w:r>
              <w:rPr>
                <w:rFonts w:ascii="宋体" w:hAnsi="宋体"/>
                <w:sz w:val="24"/>
              </w:rPr>
              <w:t>使用GPS导航</w:t>
            </w:r>
            <w:r>
              <w:rPr>
                <w:rFonts w:hint="eastAsia" w:ascii="宋体" w:hAnsi="宋体"/>
                <w:sz w:val="24"/>
              </w:rPr>
              <w:t>？</w:t>
            </w:r>
          </w:p>
          <w:p>
            <w:pPr>
              <w:spacing w:line="440" w:lineRule="exact"/>
              <w:rPr>
                <w:rFonts w:ascii="宋体" w:hAnsi="宋体"/>
                <w:sz w:val="24"/>
              </w:rPr>
            </w:pPr>
            <w:r>
              <w:rPr>
                <w:rFonts w:hint="eastAsia" w:ascii="宋体" w:hAnsi="宋体"/>
                <w:sz w:val="24"/>
              </w:rPr>
              <w:t>2. 是否</w:t>
            </w:r>
            <w:r>
              <w:rPr>
                <w:rFonts w:ascii="宋体" w:hAnsi="宋体"/>
                <w:sz w:val="24"/>
              </w:rPr>
              <w:t>没有使用RTK？</w:t>
            </w:r>
          </w:p>
        </w:tc>
        <w:tc>
          <w:tcPr>
            <w:tcW w:w="3374" w:type="dxa"/>
            <w:vAlign w:val="top"/>
          </w:tcPr>
          <w:p>
            <w:pPr>
              <w:pStyle w:val="41"/>
              <w:spacing w:before="48"/>
              <w:ind w:left="107" w:leftChars="0" w:firstLine="454" w:firstLineChars="0"/>
              <w:rPr>
                <w:sz w:val="24"/>
              </w:rPr>
            </w:pPr>
            <w:r>
              <w:rPr>
                <w:sz w:val="24"/>
              </w:rPr>
              <w:t>1、否</w:t>
            </w:r>
          </w:p>
          <w:p>
            <w:pPr>
              <w:pStyle w:val="41"/>
              <w:spacing w:before="48"/>
              <w:ind w:left="107" w:leftChars="0" w:firstLine="454" w:firstLineChars="0"/>
              <w:rPr>
                <w:sz w:val="24"/>
                <w:lang w:val="en-US" w:eastAsia="zh-CN"/>
              </w:rPr>
            </w:pPr>
            <w:r>
              <w:rPr>
                <w:sz w:val="24"/>
              </w:rPr>
              <w:t>2、否</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9"/>
              </w:numPr>
              <w:spacing w:line="440" w:lineRule="exact"/>
              <w:ind w:firstLineChars="0"/>
              <w:rPr>
                <w:rFonts w:ascii="宋体" w:hAnsi="宋体"/>
                <w:sz w:val="24"/>
              </w:rPr>
            </w:pPr>
            <w:r>
              <w:rPr>
                <w:rFonts w:hint="eastAsia" w:ascii="宋体" w:hAnsi="宋体"/>
                <w:sz w:val="24"/>
              </w:rPr>
              <w:t>后轮驱动电机是否是原车模电机？</w:t>
            </w:r>
          </w:p>
          <w:p>
            <w:pPr>
              <w:pStyle w:val="36"/>
              <w:numPr>
                <w:ilvl w:val="0"/>
                <w:numId w:val="9"/>
              </w:numPr>
              <w:spacing w:line="440" w:lineRule="exact"/>
              <w:ind w:firstLineChars="0"/>
              <w:rPr>
                <w:rFonts w:ascii="宋体" w:hAnsi="宋体"/>
                <w:sz w:val="24"/>
              </w:rPr>
            </w:pPr>
            <w:r>
              <w:rPr>
                <w:rFonts w:hint="eastAsia" w:ascii="宋体" w:hAnsi="宋体"/>
                <w:sz w:val="24"/>
              </w:rPr>
              <w:t>是否具有防伪易损标签？</w:t>
            </w:r>
          </w:p>
        </w:tc>
        <w:tc>
          <w:tcPr>
            <w:tcW w:w="3374" w:type="dxa"/>
            <w:vAlign w:val="top"/>
          </w:tcPr>
          <w:p>
            <w:pPr>
              <w:pStyle w:val="41"/>
              <w:spacing w:before="49"/>
              <w:ind w:left="107"/>
              <w:rPr>
                <w:sz w:val="24"/>
              </w:rPr>
            </w:pPr>
            <w:r>
              <w:rPr>
                <w:sz w:val="24"/>
              </w:rPr>
              <w:t>1、是</w:t>
            </w:r>
          </w:p>
          <w:p>
            <w:pPr>
              <w:pStyle w:val="41"/>
              <w:spacing w:line="296" w:lineRule="exact"/>
              <w:ind w:left="107" w:leftChars="0" w:firstLine="454" w:firstLineChars="0"/>
              <w:rPr>
                <w:rFonts w:ascii="宋体" w:hAnsi="宋体" w:eastAsia="宋体" w:cs="宋体"/>
                <w:kern w:val="2"/>
                <w:sz w:val="24"/>
                <w:szCs w:val="21"/>
                <w:lang w:val="en-US" w:eastAsia="zh-CN" w:bidi="ar-SA"/>
              </w:rPr>
            </w:pPr>
            <w:r>
              <w:rPr>
                <w:sz w:val="24"/>
              </w:rPr>
              <w:t>2、是</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10"/>
              </w:numPr>
              <w:spacing w:line="440" w:lineRule="exact"/>
              <w:ind w:firstLineChars="0"/>
              <w:rPr>
                <w:rFonts w:ascii="宋体" w:hAnsi="宋体"/>
                <w:sz w:val="24"/>
              </w:rPr>
            </w:pPr>
            <w:r>
              <w:rPr>
                <w:rFonts w:hint="eastAsia" w:ascii="宋体" w:hAnsi="宋体"/>
                <w:sz w:val="24"/>
              </w:rPr>
              <w:t>车模轮胎是否原有的纹理可辨析？</w:t>
            </w:r>
          </w:p>
          <w:p>
            <w:pPr>
              <w:pStyle w:val="36"/>
              <w:numPr>
                <w:ilvl w:val="0"/>
                <w:numId w:val="10"/>
              </w:numPr>
              <w:spacing w:line="440" w:lineRule="exact"/>
              <w:ind w:firstLineChars="0"/>
              <w:rPr>
                <w:rFonts w:ascii="宋体" w:hAnsi="宋体"/>
                <w:sz w:val="24"/>
              </w:rPr>
            </w:pPr>
            <w:r>
              <w:rPr>
                <w:rFonts w:hint="eastAsia" w:ascii="宋体" w:hAnsi="宋体"/>
                <w:sz w:val="24"/>
              </w:rPr>
              <w:t>轮胎表面是否具有粘性物质？</w:t>
            </w:r>
          </w:p>
          <w:p>
            <w:pPr>
              <w:pStyle w:val="36"/>
              <w:numPr>
                <w:ilvl w:val="0"/>
                <w:numId w:val="10"/>
              </w:numPr>
              <w:spacing w:line="440" w:lineRule="exact"/>
              <w:ind w:firstLineChars="0"/>
              <w:rPr>
                <w:rFonts w:ascii="宋体" w:hAnsi="宋体"/>
                <w:sz w:val="24"/>
              </w:rPr>
            </w:pPr>
            <w:r>
              <w:rPr>
                <w:rFonts w:hint="eastAsia" w:ascii="宋体" w:hAnsi="宋体"/>
                <w:sz w:val="24"/>
              </w:rPr>
              <w:t>对于麦克纳姆轮是否更换过小轮胶皮？</w:t>
            </w:r>
          </w:p>
        </w:tc>
        <w:tc>
          <w:tcPr>
            <w:tcW w:w="3374" w:type="dxa"/>
            <w:vAlign w:val="top"/>
          </w:tcPr>
          <w:p>
            <w:pPr>
              <w:spacing w:beforeLines="0" w:afterLines="0"/>
              <w:jc w:val="left"/>
              <w:rPr>
                <w:rFonts w:hint="eastAsia" w:ascii="宋体" w:hAnsi="宋体" w:eastAsia="宋体"/>
                <w:sz w:val="24"/>
                <w:szCs w:val="24"/>
              </w:rPr>
            </w:pPr>
            <w:r>
              <w:rPr>
                <w:rFonts w:hint="eastAsia" w:ascii="宋体" w:hAnsi="宋体" w:eastAsia="宋体"/>
                <w:sz w:val="24"/>
                <w:szCs w:val="24"/>
              </w:rPr>
              <w:t>1、是</w:t>
            </w:r>
          </w:p>
          <w:p>
            <w:pPr>
              <w:pStyle w:val="41"/>
              <w:spacing w:before="52"/>
              <w:ind w:left="107" w:leftChars="0" w:firstLine="454" w:firstLineChars="0"/>
              <w:rPr>
                <w:rFonts w:ascii="宋体" w:hAnsi="宋体"/>
                <w:sz w:val="24"/>
              </w:rPr>
            </w:pPr>
            <w:r>
              <w:rPr>
                <w:rFonts w:hint="eastAsia" w:ascii="宋体" w:hAnsi="宋体" w:eastAsia="宋体"/>
                <w:sz w:val="24"/>
                <w:szCs w:val="24"/>
              </w:rPr>
              <w:t>2、否</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26" w:type="dxa"/>
          </w:tcPr>
          <w:p>
            <w:pPr>
              <w:pStyle w:val="36"/>
              <w:numPr>
                <w:ilvl w:val="0"/>
                <w:numId w:val="11"/>
              </w:numPr>
              <w:spacing w:line="440" w:lineRule="exact"/>
              <w:ind w:firstLineChars="0"/>
              <w:rPr>
                <w:rFonts w:ascii="宋体" w:hAnsi="宋体"/>
                <w:sz w:val="24"/>
              </w:rPr>
            </w:pPr>
            <w:r>
              <w:rPr>
                <w:rFonts w:hint="eastAsia" w:ascii="宋体" w:hAnsi="宋体"/>
                <w:sz w:val="24"/>
              </w:rPr>
              <w:t>车模底盘是否是原车模底盘？</w:t>
            </w:r>
          </w:p>
          <w:p>
            <w:pPr>
              <w:pStyle w:val="36"/>
              <w:numPr>
                <w:ilvl w:val="0"/>
                <w:numId w:val="11"/>
              </w:numPr>
              <w:spacing w:line="440" w:lineRule="exact"/>
              <w:ind w:firstLineChars="0"/>
              <w:rPr>
                <w:rFonts w:ascii="宋体" w:hAnsi="宋体"/>
                <w:sz w:val="24"/>
              </w:rPr>
            </w:pPr>
            <w:r>
              <w:rPr>
                <w:rFonts w:hint="eastAsia" w:ascii="宋体" w:hAnsi="宋体"/>
                <w:sz w:val="24"/>
              </w:rPr>
              <w:t>是否有大面积切割？</w:t>
            </w:r>
          </w:p>
        </w:tc>
        <w:tc>
          <w:tcPr>
            <w:tcW w:w="3374" w:type="dxa"/>
            <w:vAlign w:val="top"/>
          </w:tcPr>
          <w:p>
            <w:pPr>
              <w:spacing w:beforeLines="0" w:afterLines="0"/>
              <w:jc w:val="left"/>
              <w:rPr>
                <w:rFonts w:hint="eastAsia" w:ascii="宋体" w:hAnsi="宋体" w:eastAsia="宋体"/>
                <w:sz w:val="24"/>
                <w:szCs w:val="24"/>
              </w:rPr>
            </w:pPr>
            <w:r>
              <w:rPr>
                <w:rFonts w:hint="eastAsia" w:ascii="宋体" w:hAnsi="宋体" w:eastAsia="宋体"/>
                <w:sz w:val="24"/>
                <w:szCs w:val="24"/>
              </w:rPr>
              <w:t>1、是</w:t>
            </w:r>
          </w:p>
          <w:p>
            <w:pPr>
              <w:pStyle w:val="41"/>
              <w:ind w:firstLine="454" w:firstLineChars="0"/>
              <w:rPr>
                <w:rFonts w:ascii="宋体" w:hAnsi="宋体"/>
                <w:sz w:val="24"/>
              </w:rPr>
            </w:pPr>
            <w:r>
              <w:rPr>
                <w:rFonts w:hint="eastAsia" w:ascii="宋体" w:hAnsi="宋体" w:eastAsia="宋体"/>
                <w:sz w:val="24"/>
                <w:szCs w:val="24"/>
              </w:rPr>
              <w:t>2、否</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12"/>
              </w:numPr>
              <w:spacing w:line="440" w:lineRule="exact"/>
              <w:ind w:firstLineChars="0"/>
              <w:rPr>
                <w:rFonts w:ascii="宋体" w:hAnsi="宋体"/>
                <w:sz w:val="24"/>
              </w:rPr>
            </w:pPr>
            <w:r>
              <w:rPr>
                <w:rFonts w:hint="eastAsia" w:ascii="宋体" w:hAnsi="宋体"/>
                <w:sz w:val="24"/>
              </w:rPr>
              <w:t>车轮轴距、轮距是否改装？</w:t>
            </w:r>
          </w:p>
          <w:p>
            <w:pPr>
              <w:pStyle w:val="36"/>
              <w:numPr>
                <w:ilvl w:val="0"/>
                <w:numId w:val="12"/>
              </w:numPr>
              <w:spacing w:line="440" w:lineRule="exact"/>
              <w:ind w:firstLineChars="0"/>
              <w:rPr>
                <w:rFonts w:ascii="宋体" w:hAnsi="宋体"/>
                <w:sz w:val="24"/>
              </w:rPr>
            </w:pPr>
            <w:r>
              <w:rPr>
                <w:rFonts w:hint="eastAsia" w:ascii="宋体" w:hAnsi="宋体"/>
                <w:sz w:val="24"/>
              </w:rPr>
              <w:t>改装参数是什么？</w:t>
            </w:r>
          </w:p>
        </w:tc>
        <w:tc>
          <w:tcPr>
            <w:tcW w:w="3374" w:type="dxa"/>
            <w:vAlign w:val="top"/>
          </w:tcPr>
          <w:p>
            <w:pPr>
              <w:pStyle w:val="6"/>
              <w:kinsoku w:val="0"/>
              <w:overflowPunct w:val="0"/>
              <w:spacing w:beforeLines="0" w:afterLines="0"/>
              <w:jc w:val="both"/>
              <w:rPr>
                <w:rFonts w:hint="eastAsia"/>
                <w:sz w:val="24"/>
                <w:szCs w:val="24"/>
              </w:rPr>
            </w:pPr>
            <w:r>
              <w:rPr>
                <w:rFonts w:hint="eastAsia"/>
                <w:sz w:val="24"/>
                <w:szCs w:val="24"/>
              </w:rPr>
              <w:t>1、否</w:t>
            </w:r>
          </w:p>
          <w:p>
            <w:pPr>
              <w:pStyle w:val="41"/>
              <w:ind w:firstLine="454" w:firstLineChars="0"/>
              <w:rPr>
                <w:rFonts w:ascii="宋体" w:hAnsi="宋体"/>
                <w:sz w:val="24"/>
              </w:rPr>
            </w:pP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13"/>
              </w:numPr>
              <w:spacing w:line="440" w:lineRule="exact"/>
              <w:ind w:firstLineChars="0"/>
              <w:rPr>
                <w:rFonts w:ascii="宋体" w:hAnsi="宋体"/>
                <w:sz w:val="24"/>
              </w:rPr>
            </w:pPr>
            <w:r>
              <w:rPr>
                <w:rFonts w:hint="eastAsia" w:ascii="宋体" w:hAnsi="宋体"/>
                <w:sz w:val="24"/>
              </w:rPr>
              <w:t>车模驱动轮传动机构是否改装？</w:t>
            </w:r>
          </w:p>
          <w:p>
            <w:pPr>
              <w:pStyle w:val="36"/>
              <w:numPr>
                <w:ilvl w:val="0"/>
                <w:numId w:val="13"/>
              </w:numPr>
              <w:spacing w:line="440" w:lineRule="exact"/>
              <w:ind w:firstLineChars="0"/>
              <w:rPr>
                <w:rFonts w:ascii="宋体" w:hAnsi="宋体"/>
                <w:sz w:val="24"/>
              </w:rPr>
            </w:pPr>
            <w:r>
              <w:rPr>
                <w:rFonts w:hint="eastAsia" w:ascii="宋体" w:hAnsi="宋体"/>
                <w:sz w:val="24"/>
              </w:rPr>
              <w:t>改装方式是什么？</w:t>
            </w:r>
          </w:p>
        </w:tc>
        <w:tc>
          <w:tcPr>
            <w:tcW w:w="3374" w:type="dxa"/>
            <w:vAlign w:val="top"/>
          </w:tcPr>
          <w:p>
            <w:pPr>
              <w:pStyle w:val="41"/>
              <w:spacing w:before="48"/>
              <w:ind w:left="107"/>
              <w:rPr>
                <w:rFonts w:ascii="宋体" w:hAnsi="宋体"/>
                <w:sz w:val="24"/>
              </w:rPr>
            </w:pPr>
            <w:r>
              <w:rPr>
                <w:rFonts w:hint="eastAsia" w:ascii="宋体" w:hAnsi="宋体" w:eastAsia="宋体"/>
                <w:sz w:val="24"/>
                <w:szCs w:val="24"/>
              </w:rPr>
              <w:t>1、否</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14"/>
              </w:numPr>
              <w:spacing w:line="440" w:lineRule="exact"/>
              <w:ind w:firstLineChars="0"/>
              <w:rPr>
                <w:rFonts w:ascii="宋体" w:hAnsi="宋体"/>
                <w:sz w:val="24"/>
              </w:rPr>
            </w:pPr>
            <w:r>
              <w:rPr>
                <w:rFonts w:hint="eastAsia" w:ascii="宋体" w:hAnsi="宋体"/>
                <w:sz w:val="24"/>
              </w:rPr>
              <w:t>车模差速器是否改装？</w:t>
            </w:r>
          </w:p>
          <w:p>
            <w:pPr>
              <w:pStyle w:val="36"/>
              <w:numPr>
                <w:ilvl w:val="0"/>
                <w:numId w:val="14"/>
              </w:numPr>
              <w:spacing w:line="440" w:lineRule="exact"/>
              <w:ind w:firstLineChars="0"/>
              <w:rPr>
                <w:rFonts w:ascii="宋体" w:hAnsi="宋体"/>
                <w:sz w:val="24"/>
              </w:rPr>
            </w:pPr>
            <w:r>
              <w:rPr>
                <w:rFonts w:hint="eastAsia" w:ascii="宋体" w:hAnsi="宋体"/>
                <w:sz w:val="24"/>
              </w:rPr>
              <w:t>改装方式是什么？</w:t>
            </w:r>
          </w:p>
        </w:tc>
        <w:tc>
          <w:tcPr>
            <w:tcW w:w="3374" w:type="dxa"/>
            <w:vAlign w:val="top"/>
          </w:tcPr>
          <w:p>
            <w:pPr>
              <w:pStyle w:val="41"/>
              <w:ind w:firstLine="454" w:firstLineChars="0"/>
              <w:rPr>
                <w:rFonts w:ascii="宋体" w:hAnsi="宋体"/>
                <w:sz w:val="24"/>
              </w:rPr>
            </w:pPr>
            <w:r>
              <w:rPr>
                <w:rFonts w:hint="eastAsia" w:ascii="宋体" w:hAnsi="宋体" w:eastAsia="宋体"/>
                <w:sz w:val="24"/>
                <w:szCs w:val="24"/>
              </w:rPr>
              <w:t>1、否</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15"/>
              </w:numPr>
              <w:spacing w:line="440" w:lineRule="exact"/>
              <w:ind w:firstLineChars="0"/>
              <w:rPr>
                <w:rFonts w:ascii="宋体" w:hAnsi="宋体"/>
                <w:sz w:val="24"/>
              </w:rPr>
            </w:pPr>
            <w:r>
              <w:rPr>
                <w:rFonts w:hint="eastAsia" w:ascii="宋体" w:hAnsi="宋体"/>
                <w:sz w:val="24"/>
              </w:rPr>
              <w:t>是否更换过原装</w:t>
            </w:r>
            <w:r>
              <w:rPr>
                <w:rFonts w:ascii="宋体" w:hAnsi="宋体"/>
                <w:sz w:val="24"/>
              </w:rPr>
              <w:t>车模中的机械元器件？更换后</w:t>
            </w:r>
            <w:r>
              <w:rPr>
                <w:rFonts w:hint="eastAsia" w:ascii="宋体" w:hAnsi="宋体"/>
                <w:sz w:val="24"/>
              </w:rPr>
              <w:t>的</w:t>
            </w:r>
            <w:r>
              <w:rPr>
                <w:rFonts w:ascii="宋体" w:hAnsi="宋体"/>
                <w:sz w:val="24"/>
              </w:rPr>
              <w:t>规格</w:t>
            </w:r>
            <w:r>
              <w:rPr>
                <w:rFonts w:hint="eastAsia" w:ascii="宋体" w:hAnsi="宋体"/>
                <w:sz w:val="24"/>
              </w:rPr>
              <w:t xml:space="preserve"> 是</w:t>
            </w:r>
            <w:r>
              <w:rPr>
                <w:rFonts w:ascii="宋体" w:hAnsi="宋体"/>
                <w:sz w:val="24"/>
              </w:rPr>
              <w:t>什么？</w:t>
            </w:r>
          </w:p>
        </w:tc>
        <w:tc>
          <w:tcPr>
            <w:tcW w:w="3374" w:type="dxa"/>
            <w:vAlign w:val="top"/>
          </w:tcPr>
          <w:p>
            <w:pPr>
              <w:pStyle w:val="41"/>
              <w:ind w:firstLine="454" w:firstLineChars="0"/>
              <w:rPr>
                <w:rFonts w:ascii="宋体" w:hAnsi="宋体"/>
                <w:sz w:val="24"/>
              </w:rPr>
            </w:pPr>
            <w:r>
              <w:rPr>
                <w:rFonts w:hint="eastAsia" w:ascii="宋体" w:hAnsi="宋体" w:eastAsia="宋体"/>
                <w:sz w:val="24"/>
                <w:szCs w:val="24"/>
              </w:rPr>
              <w:t>1、否</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r>
              <w:rPr>
                <w:rFonts w:hint="eastAsia" w:ascii="宋体" w:hAnsi="宋体"/>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16"/>
              </w:numPr>
              <w:spacing w:line="440" w:lineRule="exact"/>
              <w:ind w:firstLineChars="0"/>
              <w:rPr>
                <w:rFonts w:ascii="宋体" w:hAnsi="宋体"/>
                <w:sz w:val="24"/>
              </w:rPr>
            </w:pPr>
            <w:r>
              <w:rPr>
                <w:rFonts w:hint="eastAsia" w:ascii="宋体" w:hAnsi="宋体"/>
                <w:sz w:val="24"/>
              </w:rPr>
              <w:t>车模电路板个数及功能。</w:t>
            </w:r>
          </w:p>
          <w:p>
            <w:pPr>
              <w:pStyle w:val="36"/>
              <w:numPr>
                <w:ilvl w:val="0"/>
                <w:numId w:val="16"/>
              </w:numPr>
              <w:spacing w:line="440" w:lineRule="exact"/>
              <w:ind w:firstLineChars="0"/>
              <w:rPr>
                <w:rFonts w:ascii="宋体" w:hAnsi="宋体"/>
                <w:sz w:val="24"/>
              </w:rPr>
            </w:pPr>
            <w:r>
              <w:rPr>
                <w:rFonts w:hint="eastAsia" w:ascii="宋体" w:hAnsi="宋体"/>
                <w:sz w:val="24"/>
              </w:rPr>
              <w:t>其中是否有购买成品、哪一些？</w:t>
            </w:r>
          </w:p>
        </w:tc>
        <w:tc>
          <w:tcPr>
            <w:tcW w:w="3374" w:type="dxa"/>
          </w:tcPr>
          <w:p>
            <w:pPr>
              <w:spacing w:beforeLines="0" w:afterLines="0"/>
              <w:jc w:val="left"/>
              <w:rPr>
                <w:rFonts w:hint="eastAsia" w:ascii="宋体" w:hAnsi="宋体" w:eastAsia="宋体"/>
                <w:sz w:val="24"/>
                <w:szCs w:val="24"/>
              </w:rPr>
            </w:pPr>
            <w:r>
              <w:rPr>
                <w:rFonts w:hint="eastAsia" w:ascii="宋体" w:hAnsi="宋体" w:eastAsia="宋体"/>
                <w:sz w:val="24"/>
                <w:szCs w:val="24"/>
              </w:rPr>
              <w:t>1、主驱一体板一个</w:t>
            </w:r>
          </w:p>
          <w:p>
            <w:pPr>
              <w:spacing w:line="360" w:lineRule="exact"/>
              <w:rPr>
                <w:rFonts w:ascii="宋体" w:hAnsi="宋体"/>
                <w:sz w:val="24"/>
              </w:rPr>
            </w:pPr>
            <w:r>
              <w:rPr>
                <w:rFonts w:hint="eastAsia" w:ascii="宋体" w:hAnsi="宋体" w:eastAsia="宋体"/>
                <w:sz w:val="24"/>
                <w:szCs w:val="24"/>
              </w:rPr>
              <w:t>2、否</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pStyle w:val="36"/>
              <w:numPr>
                <w:ilvl w:val="0"/>
                <w:numId w:val="17"/>
              </w:numPr>
              <w:spacing w:line="440" w:lineRule="exact"/>
              <w:ind w:firstLineChars="0"/>
              <w:rPr>
                <w:rFonts w:ascii="宋体" w:hAnsi="宋体"/>
                <w:sz w:val="24"/>
              </w:rPr>
            </w:pPr>
            <w:r>
              <w:rPr>
                <w:rFonts w:hint="eastAsia" w:ascii="宋体" w:hAnsi="宋体"/>
                <w:sz w:val="24"/>
              </w:rPr>
              <w:t>自制电路板</w:t>
            </w:r>
            <w:r>
              <w:rPr>
                <w:rFonts w:ascii="宋体" w:hAnsi="宋体"/>
                <w:sz w:val="24"/>
              </w:rPr>
              <w:t>是否</w:t>
            </w:r>
            <w:r>
              <w:rPr>
                <w:rFonts w:hint="eastAsia" w:ascii="宋体" w:hAnsi="宋体"/>
                <w:sz w:val="24"/>
              </w:rPr>
              <w:t>标记</w:t>
            </w:r>
            <w:r>
              <w:rPr>
                <w:rFonts w:ascii="宋体" w:hAnsi="宋体"/>
                <w:sz w:val="24"/>
              </w:rPr>
              <w:t>有学校名称、队伍名称、制作日期等信息？</w:t>
            </w:r>
          </w:p>
          <w:p>
            <w:pPr>
              <w:pStyle w:val="36"/>
              <w:numPr>
                <w:ilvl w:val="0"/>
                <w:numId w:val="17"/>
              </w:numPr>
              <w:spacing w:line="440" w:lineRule="exact"/>
              <w:ind w:firstLineChars="0"/>
              <w:rPr>
                <w:rFonts w:ascii="宋体" w:hAnsi="宋体"/>
                <w:sz w:val="24"/>
              </w:rPr>
            </w:pPr>
            <w:r>
              <w:rPr>
                <w:rFonts w:ascii="宋体" w:hAnsi="宋体"/>
                <w:sz w:val="24"/>
              </w:rPr>
              <w:t>标示</w:t>
            </w:r>
            <w:r>
              <w:rPr>
                <w:rFonts w:hint="eastAsia" w:ascii="宋体" w:hAnsi="宋体"/>
                <w:sz w:val="24"/>
              </w:rPr>
              <w:t>信息</w:t>
            </w:r>
            <w:r>
              <w:rPr>
                <w:rFonts w:ascii="宋体" w:hAnsi="宋体"/>
                <w:sz w:val="24"/>
              </w:rPr>
              <w:t>在PCB的哪一层？</w:t>
            </w:r>
          </w:p>
        </w:tc>
        <w:tc>
          <w:tcPr>
            <w:tcW w:w="3374" w:type="dxa"/>
          </w:tcPr>
          <w:p>
            <w:pPr>
              <w:numPr>
                <w:ilvl w:val="0"/>
                <w:numId w:val="18"/>
              </w:numPr>
              <w:spacing w:beforeLines="0" w:afterLines="0"/>
              <w:jc w:val="left"/>
              <w:rPr>
                <w:rFonts w:hint="eastAsia" w:ascii="宋体" w:hAnsi="宋体" w:eastAsia="宋体"/>
                <w:sz w:val="24"/>
                <w:szCs w:val="24"/>
              </w:rPr>
            </w:pPr>
            <w:r>
              <w:rPr>
                <w:rFonts w:hint="eastAsia" w:ascii="宋体" w:hAnsi="宋体" w:eastAsia="宋体"/>
                <w:sz w:val="24"/>
                <w:szCs w:val="24"/>
              </w:rPr>
              <w:t>是</w:t>
            </w:r>
          </w:p>
          <w:p>
            <w:pPr>
              <w:numPr>
                <w:ilvl w:val="0"/>
                <w:numId w:val="0"/>
              </w:numPr>
              <w:spacing w:beforeLines="0" w:afterLines="0"/>
              <w:ind w:firstLine="720" w:firstLineChars="300"/>
              <w:jc w:val="left"/>
              <w:rPr>
                <w:rFonts w:hint="eastAsia" w:ascii="宋体" w:hAnsi="宋体"/>
                <w:sz w:val="24"/>
                <w:szCs w:val="24"/>
                <w:lang w:val="en-US" w:eastAsia="zh-CN"/>
              </w:rPr>
            </w:pPr>
            <w:r>
              <w:rPr>
                <w:rFonts w:hint="eastAsia" w:ascii="宋体" w:hAnsi="宋体"/>
                <w:sz w:val="24"/>
                <w:szCs w:val="24"/>
                <w:lang w:val="en-US" w:eastAsia="zh-CN"/>
              </w:rPr>
              <w:t>2023</w:t>
            </w:r>
          </w:p>
          <w:p>
            <w:pPr>
              <w:numPr>
                <w:ilvl w:val="0"/>
                <w:numId w:val="0"/>
              </w:numPr>
              <w:spacing w:beforeLines="0" w:afterLines="0"/>
              <w:ind w:firstLine="720" w:firstLineChars="300"/>
              <w:jc w:val="left"/>
              <w:rPr>
                <w:rFonts w:hint="eastAsia" w:ascii="宋体" w:hAnsi="宋体"/>
                <w:sz w:val="24"/>
                <w:szCs w:val="24"/>
                <w:lang w:val="en-US" w:eastAsia="zh-CN"/>
              </w:rPr>
            </w:pPr>
            <w:r>
              <w:rPr>
                <w:rFonts w:hint="eastAsia" w:ascii="宋体" w:hAnsi="宋体"/>
                <w:sz w:val="24"/>
                <w:szCs w:val="24"/>
                <w:lang w:val="en-US" w:eastAsia="zh-CN"/>
              </w:rPr>
              <w:t>山东师范大学</w:t>
            </w:r>
          </w:p>
          <w:p>
            <w:pPr>
              <w:numPr>
                <w:ilvl w:val="0"/>
                <w:numId w:val="0"/>
              </w:numPr>
              <w:spacing w:beforeLines="0" w:afterLines="0"/>
              <w:ind w:firstLine="720" w:firstLineChars="300"/>
              <w:jc w:val="left"/>
              <w:rPr>
                <w:rFonts w:hint="default" w:ascii="宋体" w:hAnsi="宋体"/>
                <w:sz w:val="24"/>
                <w:szCs w:val="24"/>
                <w:lang w:val="en-US" w:eastAsia="zh-CN"/>
              </w:rPr>
            </w:pPr>
            <w:r>
              <w:rPr>
                <w:rFonts w:hint="eastAsia" w:ascii="宋体" w:hAnsi="宋体"/>
                <w:sz w:val="24"/>
                <w:szCs w:val="24"/>
                <w:lang w:val="en-US" w:eastAsia="zh-CN"/>
              </w:rPr>
              <w:t>蛋仔派队</w:t>
            </w:r>
          </w:p>
          <w:p>
            <w:pPr>
              <w:spacing w:line="360" w:lineRule="exact"/>
              <w:rPr>
                <w:rFonts w:ascii="宋体" w:hAnsi="宋体"/>
                <w:sz w:val="24"/>
              </w:rPr>
            </w:pPr>
            <w:r>
              <w:rPr>
                <w:rFonts w:hint="eastAsia" w:ascii="宋体" w:hAnsi="宋体" w:eastAsia="宋体"/>
                <w:sz w:val="24"/>
                <w:szCs w:val="24"/>
              </w:rPr>
              <w:t>2、正面敷铜层</w:t>
            </w: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r>
              <w:rPr>
                <w:rFonts w:hint="eastAsia" w:ascii="宋体" w:hAnsi="宋体"/>
                <w:sz w:val="24"/>
              </w:rPr>
              <w:t>请在表格中注明电路板队伍信息的内容。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440" w:lineRule="exact"/>
              <w:rPr>
                <w:rFonts w:ascii="宋体" w:hAnsi="宋体"/>
                <w:sz w:val="24"/>
              </w:rPr>
            </w:pPr>
            <w:r>
              <w:rPr>
                <w:rFonts w:hint="eastAsia" w:ascii="宋体" w:hAnsi="宋体"/>
                <w:sz w:val="24"/>
              </w:rPr>
              <w:t>其它待说明内容</w:t>
            </w: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tc>
        <w:tc>
          <w:tcPr>
            <w:tcW w:w="3374" w:type="dxa"/>
          </w:tcPr>
          <w:p>
            <w:pPr>
              <w:spacing w:line="360" w:lineRule="exact"/>
              <w:rPr>
                <w:rFonts w:ascii="宋体" w:hAnsi="宋体"/>
                <w:sz w:val="24"/>
              </w:rPr>
            </w:pPr>
          </w:p>
        </w:tc>
        <w:tc>
          <w:tcPr>
            <w:tcW w:w="1078" w:type="dxa"/>
          </w:tcPr>
          <w:p>
            <w:pPr>
              <w:spacing w:line="360" w:lineRule="exact"/>
              <w:rPr>
                <w:rFonts w:ascii="宋体" w:hAnsi="宋体"/>
                <w:sz w:val="24"/>
              </w:rPr>
            </w:pPr>
          </w:p>
        </w:tc>
        <w:tc>
          <w:tcPr>
            <w:tcW w:w="1082" w:type="dxa"/>
          </w:tcPr>
          <w:p>
            <w:pPr>
              <w:spacing w:line="360" w:lineRule="exact"/>
              <w:rPr>
                <w:rFonts w:ascii="宋体" w:hAnsi="宋体"/>
                <w:sz w:val="24"/>
              </w:rPr>
            </w:pPr>
          </w:p>
        </w:tc>
        <w:tc>
          <w:tcPr>
            <w:tcW w:w="1728" w:type="dxa"/>
          </w:tcPr>
          <w:p>
            <w:pPr>
              <w:spacing w:line="360" w:lineRule="exact"/>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pPr>
              <w:spacing w:line="440" w:lineRule="exact"/>
              <w:rPr>
                <w:rFonts w:ascii="宋体" w:hAnsi="宋体"/>
                <w:sz w:val="24"/>
              </w:rPr>
            </w:pPr>
            <w:r>
              <w:rPr>
                <w:rFonts w:hint="eastAsia" w:ascii="宋体" w:hAnsi="宋体"/>
                <w:sz w:val="24"/>
              </w:rPr>
              <w:t>检查</w:t>
            </w:r>
            <w:r>
              <w:rPr>
                <w:rFonts w:ascii="宋体" w:hAnsi="宋体"/>
                <w:sz w:val="24"/>
              </w:rPr>
              <w:t>人员签名：</w:t>
            </w: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tc>
        <w:tc>
          <w:tcPr>
            <w:tcW w:w="7262" w:type="dxa"/>
            <w:gridSpan w:val="4"/>
          </w:tcPr>
          <w:p>
            <w:pPr>
              <w:spacing w:line="360" w:lineRule="exact"/>
              <w:rPr>
                <w:rFonts w:ascii="宋体" w:hAnsi="宋体"/>
                <w:sz w:val="24"/>
              </w:rPr>
            </w:pPr>
            <w:r>
              <w:rPr>
                <w:rFonts w:hint="eastAsia" w:ascii="宋体" w:hAnsi="宋体"/>
                <w:sz w:val="24"/>
              </w:rPr>
              <w:t>检查</w:t>
            </w:r>
            <w:r>
              <w:rPr>
                <w:rFonts w:ascii="宋体" w:hAnsi="宋体"/>
                <w:sz w:val="24"/>
              </w:rPr>
              <w:t>意见：</w:t>
            </w:r>
          </w:p>
        </w:tc>
      </w:tr>
    </w:tbl>
    <w:p>
      <w:pPr>
        <w:numPr>
          <w:ilvl w:val="0"/>
          <w:numId w:val="0"/>
        </w:numPr>
        <w:rPr>
          <w:rFonts w:hint="eastAsia"/>
          <w:lang w:val="en-US" w:eastAsia="zh-CN"/>
        </w:rPr>
      </w:pPr>
    </w:p>
    <w:p>
      <w:pPr>
        <w:widowControl/>
        <w:shd w:val="clear" w:color="auto" w:fill="FFFFFF"/>
        <w:spacing w:before="80" w:after="160" w:line="320" w:lineRule="atLeast"/>
        <w:jc w:val="left"/>
        <w:outlineLvl w:val="1"/>
        <w:rPr>
          <w:rFonts w:ascii="Arial" w:hAnsi="Arial" w:eastAsia="宋体" w:cs="Arial"/>
          <w:b/>
          <w:bCs/>
          <w:color w:val="4F4F4F"/>
          <w:kern w:val="0"/>
          <w:sz w:val="28"/>
          <w:szCs w:val="24"/>
        </w:rPr>
      </w:pPr>
      <w:bookmarkStart w:id="180" w:name="_Toc14374"/>
      <w:r>
        <w:rPr>
          <w:rFonts w:ascii="黑体" w:hAnsi="黑体" w:eastAsia="黑体" w:cs="Arial"/>
          <w:b/>
          <w:bCs/>
          <w:color w:val="800080"/>
          <w:kern w:val="0"/>
          <w:sz w:val="28"/>
          <w:szCs w:val="24"/>
        </w:rPr>
        <w:t>二、车模照片</w:t>
      </w:r>
      <w:bookmarkEnd w:id="180"/>
    </w:p>
    <w:p>
      <w:pPr>
        <w:widowControl/>
        <w:shd w:val="clear" w:color="auto" w:fill="FFFFFF"/>
        <w:spacing w:before="80" w:after="160" w:line="300" w:lineRule="atLeast"/>
        <w:jc w:val="left"/>
        <w:outlineLvl w:val="2"/>
        <w:rPr>
          <w:rFonts w:ascii="Arial" w:hAnsi="Arial" w:eastAsia="宋体" w:cs="Arial"/>
          <w:b/>
          <w:bCs/>
          <w:color w:val="4F4F4F"/>
          <w:kern w:val="0"/>
          <w:sz w:val="24"/>
        </w:rPr>
      </w:pPr>
      <w:bookmarkStart w:id="181" w:name="_Toc15912"/>
      <w:r>
        <w:rPr>
          <w:rFonts w:ascii="宋体" w:hAnsi="宋体" w:eastAsia="宋体" w:cs="Arial"/>
          <w:b/>
          <w:bCs/>
          <w:color w:val="008080"/>
          <w:kern w:val="0"/>
          <w:sz w:val="24"/>
        </w:rPr>
        <w:t>1、车模外观照片</w:t>
      </w:r>
      <w:bookmarkEnd w:id="181"/>
    </w:p>
    <w:p>
      <w:pPr>
        <w:widowControl/>
        <w:shd w:val="clear" w:color="auto" w:fill="FFFFFF"/>
        <w:spacing w:after="160" w:line="260" w:lineRule="atLeast"/>
        <w:jc w:val="center"/>
        <w:rPr>
          <w:rFonts w:hint="eastAsia" w:ascii="Arial" w:hAnsi="Arial" w:eastAsia="宋体" w:cs="Arial"/>
          <w:color w:val="4D4D4D"/>
          <w:kern w:val="0"/>
          <w:sz w:val="18"/>
          <w:szCs w:val="18"/>
          <w:lang w:eastAsia="zh-CN"/>
        </w:rPr>
      </w:pPr>
      <w:r>
        <w:rPr>
          <w:rFonts w:ascii="Arial" w:hAnsi="Arial" w:eastAsia="宋体" w:cs="Arial"/>
          <w:color w:val="4D4D4D"/>
          <w:kern w:val="0"/>
          <w:sz w:val="18"/>
          <w:szCs w:val="18"/>
        </w:rPr>
        <w:t>  </w:t>
      </w:r>
      <w:r>
        <w:rPr>
          <w:rFonts w:hint="eastAsia" w:ascii="Arial" w:hAnsi="Arial" w:eastAsia="宋体" w:cs="Arial"/>
          <w:color w:val="4D4D4D"/>
          <w:kern w:val="0"/>
          <w:sz w:val="18"/>
          <w:szCs w:val="18"/>
          <w:lang w:eastAsia="zh-CN"/>
        </w:rPr>
        <w:drawing>
          <wp:inline distT="0" distB="0" distL="114300" distR="114300">
            <wp:extent cx="3502660" cy="1970405"/>
            <wp:effectExtent l="0" t="0" r="2540" b="10795"/>
            <wp:docPr id="73" name="图片 73" descr="_-2013392328__8cb7fb792acae1673218de90c20a8aa6_-1145206827_IMG_20230816_145148_0_x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_-2013392328__8cb7fb792acae1673218de90c20a8aa6_-1145206827_IMG_20230816_145148_0_xg_0"/>
                    <pic:cNvPicPr>
                      <a:picLocks noChangeAspect="1"/>
                    </pic:cNvPicPr>
                  </pic:nvPicPr>
                  <pic:blipFill>
                    <a:blip r:embed="rId50"/>
                    <a:stretch>
                      <a:fillRect/>
                    </a:stretch>
                  </pic:blipFill>
                  <pic:spPr>
                    <a:xfrm>
                      <a:off x="0" y="0"/>
                      <a:ext cx="3502660" cy="1970405"/>
                    </a:xfrm>
                    <a:prstGeom prst="rect">
                      <a:avLst/>
                    </a:prstGeom>
                  </pic:spPr>
                </pic:pic>
              </a:graphicData>
            </a:graphic>
          </wp:inline>
        </w:drawing>
      </w:r>
      <w:r>
        <w:rPr>
          <w:rFonts w:hint="eastAsia" w:ascii="Arial" w:hAnsi="Arial" w:eastAsia="宋体" w:cs="Arial"/>
          <w:color w:val="4D4D4D"/>
          <w:kern w:val="0"/>
          <w:sz w:val="18"/>
          <w:szCs w:val="18"/>
          <w:lang w:eastAsia="zh-CN"/>
        </w:rPr>
        <w:drawing>
          <wp:inline distT="0" distB="0" distL="114300" distR="114300">
            <wp:extent cx="3439160" cy="1935480"/>
            <wp:effectExtent l="0" t="0" r="2540" b="7620"/>
            <wp:docPr id="75" name="图片 75" descr="_1759519614__334fcb5af018157ad8f8caba2a8e47b3_-373143271_IMG_20230816_145207_0_x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_1759519614__334fcb5af018157ad8f8caba2a8e47b3_-373143271_IMG_20230816_145207_0_xg_0"/>
                    <pic:cNvPicPr>
                      <a:picLocks noChangeAspect="1"/>
                    </pic:cNvPicPr>
                  </pic:nvPicPr>
                  <pic:blipFill>
                    <a:blip r:embed="rId51"/>
                    <a:stretch>
                      <a:fillRect/>
                    </a:stretch>
                  </pic:blipFill>
                  <pic:spPr>
                    <a:xfrm>
                      <a:off x="0" y="0"/>
                      <a:ext cx="3439160" cy="1935480"/>
                    </a:xfrm>
                    <a:prstGeom prst="rect">
                      <a:avLst/>
                    </a:prstGeom>
                  </pic:spPr>
                </pic:pic>
              </a:graphicData>
            </a:graphic>
          </wp:inline>
        </w:drawing>
      </w:r>
      <w:r>
        <w:rPr>
          <w:rFonts w:hint="eastAsia" w:ascii="Arial" w:hAnsi="Arial" w:eastAsia="宋体" w:cs="Arial"/>
          <w:color w:val="4D4D4D"/>
          <w:kern w:val="0"/>
          <w:sz w:val="18"/>
          <w:szCs w:val="18"/>
          <w:lang w:eastAsia="zh-CN"/>
        </w:rPr>
        <w:drawing>
          <wp:inline distT="0" distB="0" distL="114300" distR="114300">
            <wp:extent cx="3552190" cy="1998345"/>
            <wp:effectExtent l="0" t="0" r="3810" b="8255"/>
            <wp:docPr id="74" name="图片 74" descr="_1813582177__fe0705d66c5348f4ab1dde365778b609_-379607918_IMG_20230816_145200_0_x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_1813582177__fe0705d66c5348f4ab1dde365778b609_-379607918_IMG_20230816_145200_0_xg_0"/>
                    <pic:cNvPicPr>
                      <a:picLocks noChangeAspect="1"/>
                    </pic:cNvPicPr>
                  </pic:nvPicPr>
                  <pic:blipFill>
                    <a:blip r:embed="rId52"/>
                    <a:stretch>
                      <a:fillRect/>
                    </a:stretch>
                  </pic:blipFill>
                  <pic:spPr>
                    <a:xfrm>
                      <a:off x="0" y="0"/>
                      <a:ext cx="3552190" cy="1998345"/>
                    </a:xfrm>
                    <a:prstGeom prst="rect">
                      <a:avLst/>
                    </a:prstGeom>
                  </pic:spPr>
                </pic:pic>
              </a:graphicData>
            </a:graphic>
          </wp:inline>
        </w:drawing>
      </w:r>
    </w:p>
    <w:p>
      <w:pPr>
        <w:widowControl/>
        <w:shd w:val="clear" w:color="auto" w:fill="FFFFFF"/>
        <w:jc w:val="center"/>
        <w:rPr>
          <w:rFonts w:ascii="Arial" w:hAnsi="Arial" w:eastAsia="宋体" w:cs="Arial"/>
          <w:kern w:val="0"/>
          <w:sz w:val="20"/>
          <w:szCs w:val="16"/>
        </w:rPr>
      </w:pPr>
    </w:p>
    <w:p>
      <w:pPr>
        <w:widowControl/>
        <w:numPr>
          <w:ilvl w:val="0"/>
          <w:numId w:val="18"/>
        </w:numPr>
        <w:shd w:val="clear" w:color="auto" w:fill="FFFFFF"/>
        <w:spacing w:before="80" w:after="160" w:line="300" w:lineRule="atLeast"/>
        <w:ind w:left="0" w:leftChars="0" w:firstLine="454" w:firstLineChars="0"/>
        <w:jc w:val="left"/>
        <w:outlineLvl w:val="2"/>
        <w:rPr>
          <w:rFonts w:ascii="宋体" w:hAnsi="宋体" w:eastAsia="宋体" w:cs="Arial"/>
          <w:b/>
          <w:bCs/>
          <w:color w:val="008080"/>
          <w:kern w:val="0"/>
          <w:sz w:val="28"/>
        </w:rPr>
      </w:pPr>
      <w:bookmarkStart w:id="182" w:name="_Toc17630"/>
      <w:r>
        <w:rPr>
          <w:rFonts w:ascii="宋体" w:hAnsi="宋体" w:eastAsia="宋体" w:cs="Arial"/>
          <w:b/>
          <w:bCs/>
          <w:color w:val="008080"/>
          <w:kern w:val="0"/>
          <w:sz w:val="28"/>
        </w:rPr>
        <w:t>电路板PCB图</w:t>
      </w:r>
      <w:bookmarkEnd w:id="182"/>
    </w:p>
    <w:p>
      <w:pPr>
        <w:widowControl/>
        <w:numPr>
          <w:ilvl w:val="0"/>
          <w:numId w:val="0"/>
        </w:numPr>
        <w:shd w:val="clear" w:color="auto" w:fill="FFFFFF"/>
        <w:spacing w:before="80" w:after="160" w:line="300" w:lineRule="atLeast"/>
        <w:ind w:left="454" w:leftChars="0"/>
        <w:jc w:val="left"/>
        <w:outlineLvl w:val="2"/>
        <w:rPr>
          <w:rFonts w:hint="eastAsia" w:ascii="宋体" w:hAnsi="宋体" w:eastAsia="宋体" w:cs="Arial"/>
          <w:b/>
          <w:bCs/>
          <w:color w:val="008080"/>
          <w:kern w:val="0"/>
          <w:sz w:val="28"/>
          <w:lang w:eastAsia="zh-CN"/>
        </w:rPr>
      </w:pPr>
      <w:bookmarkStart w:id="183" w:name="_Toc61"/>
      <w:r>
        <w:rPr>
          <w:rFonts w:hint="eastAsia" w:ascii="宋体" w:hAnsi="宋体" w:eastAsia="宋体" w:cs="Arial"/>
          <w:b/>
          <w:bCs/>
          <w:color w:val="008080"/>
          <w:kern w:val="0"/>
          <w:sz w:val="28"/>
          <w:lang w:eastAsia="zh-CN"/>
        </w:rPr>
        <w:drawing>
          <wp:inline distT="0" distB="0" distL="114300" distR="114300">
            <wp:extent cx="5273040" cy="2966085"/>
            <wp:effectExtent l="0" t="0" r="10160" b="5715"/>
            <wp:docPr id="79" name="图片 79" descr="0s0-1688402441169216972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0s0-16884024411692169725362"/>
                    <pic:cNvPicPr>
                      <a:picLocks noChangeAspect="1"/>
                    </pic:cNvPicPr>
                  </pic:nvPicPr>
                  <pic:blipFill>
                    <a:blip r:embed="rId53"/>
                    <a:stretch>
                      <a:fillRect/>
                    </a:stretch>
                  </pic:blipFill>
                  <pic:spPr>
                    <a:xfrm>
                      <a:off x="0" y="0"/>
                      <a:ext cx="5273040" cy="2966085"/>
                    </a:xfrm>
                    <a:prstGeom prst="rect">
                      <a:avLst/>
                    </a:prstGeom>
                  </pic:spPr>
                </pic:pic>
              </a:graphicData>
            </a:graphic>
          </wp:inline>
        </w:drawing>
      </w:r>
      <w:r>
        <w:rPr>
          <w:rFonts w:hint="eastAsia" w:ascii="宋体" w:hAnsi="宋体" w:eastAsia="宋体" w:cs="Arial"/>
          <w:b/>
          <w:bCs/>
          <w:color w:val="008080"/>
          <w:kern w:val="0"/>
          <w:sz w:val="28"/>
          <w:lang w:eastAsia="zh-CN"/>
        </w:rPr>
        <w:drawing>
          <wp:inline distT="0" distB="0" distL="114300" distR="114300">
            <wp:extent cx="5273040" cy="2966085"/>
            <wp:effectExtent l="0" t="0" r="10160" b="5715"/>
            <wp:docPr id="76" name="图片 76" descr="0s0997613654169216972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0s09976136541692169725341"/>
                    <pic:cNvPicPr>
                      <a:picLocks noChangeAspect="1"/>
                    </pic:cNvPicPr>
                  </pic:nvPicPr>
                  <pic:blipFill>
                    <a:blip r:embed="rId54"/>
                    <a:stretch>
                      <a:fillRect/>
                    </a:stretch>
                  </pic:blipFill>
                  <pic:spPr>
                    <a:xfrm>
                      <a:off x="0" y="0"/>
                      <a:ext cx="5273040" cy="2966085"/>
                    </a:xfrm>
                    <a:prstGeom prst="rect">
                      <a:avLst/>
                    </a:prstGeom>
                  </pic:spPr>
                </pic:pic>
              </a:graphicData>
            </a:graphic>
          </wp:inline>
        </w:drawing>
      </w:r>
      <w:r>
        <w:rPr>
          <w:rFonts w:hint="eastAsia" w:ascii="宋体" w:hAnsi="宋体" w:eastAsia="宋体" w:cs="Arial"/>
          <w:b/>
          <w:bCs/>
          <w:color w:val="008080"/>
          <w:kern w:val="0"/>
          <w:sz w:val="28"/>
          <w:lang w:eastAsia="zh-CN"/>
        </w:rPr>
        <w:drawing>
          <wp:inline distT="0" distB="0" distL="114300" distR="114300">
            <wp:extent cx="5273040" cy="2966085"/>
            <wp:effectExtent l="0" t="0" r="10160" b="5715"/>
            <wp:docPr id="78" name="图片 78" descr="0s01650823853169216976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s016508238531692169762317"/>
                    <pic:cNvPicPr>
                      <a:picLocks noChangeAspect="1"/>
                    </pic:cNvPicPr>
                  </pic:nvPicPr>
                  <pic:blipFill>
                    <a:blip r:embed="rId55"/>
                    <a:stretch>
                      <a:fillRect/>
                    </a:stretch>
                  </pic:blipFill>
                  <pic:spPr>
                    <a:xfrm>
                      <a:off x="0" y="0"/>
                      <a:ext cx="5273040" cy="2966085"/>
                    </a:xfrm>
                    <a:prstGeom prst="rect">
                      <a:avLst/>
                    </a:prstGeom>
                  </pic:spPr>
                </pic:pic>
              </a:graphicData>
            </a:graphic>
          </wp:inline>
        </w:drawing>
      </w:r>
      <w:r>
        <w:rPr>
          <w:rFonts w:hint="eastAsia" w:ascii="宋体" w:hAnsi="宋体" w:eastAsia="宋体" w:cs="Arial"/>
          <w:b/>
          <w:bCs/>
          <w:color w:val="008080"/>
          <w:kern w:val="0"/>
          <w:sz w:val="28"/>
          <w:lang w:eastAsia="zh-CN"/>
        </w:rPr>
        <w:drawing>
          <wp:inline distT="0" distB="0" distL="114300" distR="114300">
            <wp:extent cx="5273040" cy="2966085"/>
            <wp:effectExtent l="0" t="0" r="10160" b="5715"/>
            <wp:docPr id="77" name="图片 77" descr="0s0806351982169216976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0s08063519821692169762327"/>
                    <pic:cNvPicPr>
                      <a:picLocks noChangeAspect="1"/>
                    </pic:cNvPicPr>
                  </pic:nvPicPr>
                  <pic:blipFill>
                    <a:blip r:embed="rId56"/>
                    <a:stretch>
                      <a:fillRect/>
                    </a:stretch>
                  </pic:blipFill>
                  <pic:spPr>
                    <a:xfrm>
                      <a:off x="0" y="0"/>
                      <a:ext cx="5273040" cy="2966085"/>
                    </a:xfrm>
                    <a:prstGeom prst="rect">
                      <a:avLst/>
                    </a:prstGeom>
                  </pic:spPr>
                </pic:pic>
              </a:graphicData>
            </a:graphic>
          </wp:inline>
        </w:drawing>
      </w:r>
      <w:bookmarkEnd w:id="183"/>
    </w:p>
    <w:p>
      <w:pPr>
        <w:widowControl/>
        <w:shd w:val="clear" w:color="auto" w:fill="FFFFFF"/>
        <w:spacing w:before="80" w:after="160" w:line="300" w:lineRule="atLeast"/>
        <w:jc w:val="left"/>
        <w:outlineLvl w:val="2"/>
        <w:rPr>
          <w:rFonts w:ascii="Arial" w:hAnsi="Arial" w:eastAsia="宋体" w:cs="Arial"/>
          <w:b/>
          <w:bCs/>
          <w:color w:val="4F4F4F"/>
          <w:kern w:val="0"/>
          <w:sz w:val="24"/>
        </w:rPr>
      </w:pPr>
      <w:bookmarkStart w:id="184" w:name="_Toc21135"/>
      <w:r>
        <w:rPr>
          <w:rFonts w:ascii="宋体" w:hAnsi="宋体" w:eastAsia="宋体" w:cs="Arial"/>
          <w:b/>
          <w:bCs/>
          <w:color w:val="008080"/>
          <w:kern w:val="0"/>
          <w:sz w:val="24"/>
        </w:rPr>
        <w:t>3、电路板原理图</w:t>
      </w:r>
      <w:bookmarkEnd w:id="184"/>
    </w:p>
    <w:p>
      <w:pPr>
        <w:jc w:val="center"/>
        <w:rPr>
          <w:rFonts w:hint="default"/>
          <w:lang w:val="en-US" w:eastAsia="zh-CN"/>
        </w:rPr>
      </w:pPr>
      <w:r>
        <w:rPr>
          <w:rFonts w:hint="default"/>
          <w:lang w:val="en-US" w:eastAsia="zh-CN"/>
        </w:rPr>
        <w:drawing>
          <wp:inline distT="0" distB="0" distL="114300" distR="114300">
            <wp:extent cx="4330700" cy="2999105"/>
            <wp:effectExtent l="0" t="0" r="0" b="10795"/>
            <wp:docPr id="65" name="图片 65" descr="电源模块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电源模块原理图"/>
                    <pic:cNvPicPr>
                      <a:picLocks noChangeAspect="1"/>
                    </pic:cNvPicPr>
                  </pic:nvPicPr>
                  <pic:blipFill>
                    <a:blip r:embed="rId57"/>
                    <a:stretch>
                      <a:fillRect/>
                    </a:stretch>
                  </pic:blipFill>
                  <pic:spPr>
                    <a:xfrm>
                      <a:off x="0" y="0"/>
                      <a:ext cx="4330700" cy="2999105"/>
                    </a:xfrm>
                    <a:prstGeom prst="rect">
                      <a:avLst/>
                    </a:prstGeom>
                  </pic:spPr>
                </pic:pic>
              </a:graphicData>
            </a:graphic>
          </wp:inline>
        </w:drawing>
      </w:r>
    </w:p>
    <w:p>
      <w:pPr>
        <w:ind w:left="0" w:leftChars="0" w:firstLine="0" w:firstLineChars="0"/>
        <w:jc w:val="center"/>
        <w:rPr>
          <w:rFonts w:hint="default"/>
          <w:lang w:val="en-US" w:eastAsia="zh-CN"/>
        </w:rPr>
      </w:pPr>
      <w:r>
        <w:rPr>
          <w:rFonts w:hint="eastAsia"/>
          <w:lang w:val="en-US" w:eastAsia="zh-CN"/>
        </w:rPr>
        <w:t>电源模块原理图</w:t>
      </w:r>
    </w:p>
    <w:p>
      <w:pPr>
        <w:jc w:val="center"/>
        <w:rPr>
          <w:rFonts w:hint="default"/>
          <w:lang w:val="en-US" w:eastAsia="zh-CN"/>
        </w:rPr>
      </w:pPr>
      <w:r>
        <w:rPr>
          <w:rFonts w:hint="default"/>
          <w:lang w:val="en-US" w:eastAsia="zh-CN"/>
        </w:rPr>
        <w:drawing>
          <wp:inline distT="0" distB="0" distL="114300" distR="114300">
            <wp:extent cx="4003040" cy="2808605"/>
            <wp:effectExtent l="0" t="0" r="10160" b="10795"/>
            <wp:docPr id="64" name="图片 64" descr="驱动模块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驱动模块原理图"/>
                    <pic:cNvPicPr>
                      <a:picLocks noChangeAspect="1"/>
                    </pic:cNvPicPr>
                  </pic:nvPicPr>
                  <pic:blipFill>
                    <a:blip r:embed="rId58"/>
                    <a:stretch>
                      <a:fillRect/>
                    </a:stretch>
                  </pic:blipFill>
                  <pic:spPr>
                    <a:xfrm>
                      <a:off x="0" y="0"/>
                      <a:ext cx="4003040" cy="2808605"/>
                    </a:xfrm>
                    <a:prstGeom prst="rect">
                      <a:avLst/>
                    </a:prstGeom>
                  </pic:spPr>
                </pic:pic>
              </a:graphicData>
            </a:graphic>
          </wp:inline>
        </w:drawing>
      </w:r>
    </w:p>
    <w:p>
      <w:pPr>
        <w:jc w:val="center"/>
        <w:rPr>
          <w:rFonts w:hint="default"/>
          <w:lang w:val="en-US" w:eastAsia="zh-CN"/>
        </w:rPr>
      </w:pPr>
      <w:r>
        <w:rPr>
          <w:rFonts w:hint="eastAsia"/>
          <w:lang w:val="en-US" w:eastAsia="zh-CN"/>
        </w:rPr>
        <w:t>驱动模块原理图</w:t>
      </w:r>
    </w:p>
    <w:p>
      <w:pPr>
        <w:jc w:val="center"/>
        <w:rPr>
          <w:rFonts w:hint="default"/>
          <w:lang w:val="en-US" w:eastAsia="zh-CN"/>
        </w:rPr>
      </w:pPr>
      <w:r>
        <w:rPr>
          <w:rFonts w:hint="default"/>
          <w:lang w:val="en-US" w:eastAsia="zh-CN"/>
        </w:rPr>
        <w:drawing>
          <wp:inline distT="0" distB="0" distL="114300" distR="114300">
            <wp:extent cx="3778885" cy="2360295"/>
            <wp:effectExtent l="0" t="0" r="5715" b="1905"/>
            <wp:docPr id="63" name="图片 63" descr="外设模块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外设模块原理图"/>
                    <pic:cNvPicPr>
                      <a:picLocks noChangeAspect="1"/>
                    </pic:cNvPicPr>
                  </pic:nvPicPr>
                  <pic:blipFill>
                    <a:blip r:embed="rId59"/>
                    <a:stretch>
                      <a:fillRect/>
                    </a:stretch>
                  </pic:blipFill>
                  <pic:spPr>
                    <a:xfrm>
                      <a:off x="0" y="0"/>
                      <a:ext cx="3778885" cy="2360295"/>
                    </a:xfrm>
                    <a:prstGeom prst="rect">
                      <a:avLst/>
                    </a:prstGeom>
                  </pic:spPr>
                </pic:pic>
              </a:graphicData>
            </a:graphic>
          </wp:inline>
        </w:drawing>
      </w:r>
    </w:p>
    <w:p>
      <w:pPr>
        <w:jc w:val="center"/>
        <w:rPr>
          <w:rFonts w:hint="default"/>
          <w:lang w:val="en-US" w:eastAsia="zh-CN"/>
        </w:rPr>
      </w:pPr>
      <w:r>
        <w:rPr>
          <w:rFonts w:hint="eastAsia"/>
          <w:lang w:val="en-US" w:eastAsia="zh-CN"/>
        </w:rPr>
        <w:t>外设模块原理图</w:t>
      </w:r>
    </w:p>
    <w:p>
      <w:pPr>
        <w:jc w:val="center"/>
        <w:rPr>
          <w:rFonts w:hint="default"/>
          <w:lang w:val="en-US" w:eastAsia="zh-CN"/>
        </w:rPr>
      </w:pPr>
      <w:r>
        <w:rPr>
          <w:rFonts w:hint="default"/>
          <w:lang w:val="en-US" w:eastAsia="zh-CN"/>
        </w:rPr>
        <w:drawing>
          <wp:inline distT="0" distB="0" distL="114300" distR="114300">
            <wp:extent cx="3583305" cy="2841625"/>
            <wp:effectExtent l="0" t="0" r="10795" b="3175"/>
            <wp:docPr id="62" name="图片 62" descr="运放模块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运放模块原理图"/>
                    <pic:cNvPicPr>
                      <a:picLocks noChangeAspect="1"/>
                    </pic:cNvPicPr>
                  </pic:nvPicPr>
                  <pic:blipFill>
                    <a:blip r:embed="rId60"/>
                    <a:stretch>
                      <a:fillRect/>
                    </a:stretch>
                  </pic:blipFill>
                  <pic:spPr>
                    <a:xfrm>
                      <a:off x="0" y="0"/>
                      <a:ext cx="3583305" cy="2841625"/>
                    </a:xfrm>
                    <a:prstGeom prst="rect">
                      <a:avLst/>
                    </a:prstGeom>
                  </pic:spPr>
                </pic:pic>
              </a:graphicData>
            </a:graphic>
          </wp:inline>
        </w:drawing>
      </w:r>
    </w:p>
    <w:p>
      <w:pPr>
        <w:jc w:val="center"/>
        <w:rPr>
          <w:rFonts w:hint="default"/>
          <w:lang w:val="en-US" w:eastAsia="zh-CN"/>
        </w:rPr>
      </w:pPr>
      <w:r>
        <w:rPr>
          <w:rFonts w:hint="eastAsia"/>
          <w:lang w:val="en-US" w:eastAsia="zh-CN"/>
        </w:rPr>
        <w:t>运放模块原理图</w:t>
      </w:r>
    </w:p>
    <w:p>
      <w:pPr>
        <w:jc w:val="center"/>
        <w:rPr>
          <w:rFonts w:hint="default"/>
          <w:lang w:val="en-US" w:eastAsia="zh-CN"/>
        </w:rPr>
      </w:pPr>
      <w:r>
        <w:rPr>
          <w:rFonts w:hint="default"/>
          <w:lang w:val="en-US" w:eastAsia="zh-CN"/>
        </w:rPr>
        <w:drawing>
          <wp:inline distT="0" distB="0" distL="114300" distR="114300">
            <wp:extent cx="4272280" cy="3072130"/>
            <wp:effectExtent l="0" t="0" r="7620" b="1270"/>
            <wp:docPr id="61" name="图片 61" descr="最小系统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最小系统原理图"/>
                    <pic:cNvPicPr>
                      <a:picLocks noChangeAspect="1"/>
                    </pic:cNvPicPr>
                  </pic:nvPicPr>
                  <pic:blipFill>
                    <a:blip r:embed="rId61"/>
                    <a:stretch>
                      <a:fillRect/>
                    </a:stretch>
                  </pic:blipFill>
                  <pic:spPr>
                    <a:xfrm>
                      <a:off x="0" y="0"/>
                      <a:ext cx="4272280" cy="3072130"/>
                    </a:xfrm>
                    <a:prstGeom prst="rect">
                      <a:avLst/>
                    </a:prstGeom>
                  </pic:spPr>
                </pic:pic>
              </a:graphicData>
            </a:graphic>
          </wp:inline>
        </w:drawing>
      </w:r>
    </w:p>
    <w:p>
      <w:pPr>
        <w:jc w:val="center"/>
        <w:rPr>
          <w:rFonts w:hint="default"/>
          <w:lang w:val="en-US" w:eastAsia="zh-CN"/>
        </w:rPr>
      </w:pPr>
      <w:r>
        <w:rPr>
          <w:rFonts w:hint="eastAsia"/>
          <w:lang w:val="en-US" w:eastAsia="zh-CN"/>
        </w:rPr>
        <w:t>最小系统原理图</w:t>
      </w:r>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5270500" cy="3741420"/>
            <wp:effectExtent l="0" t="0" r="0" b="5080"/>
            <wp:docPr id="69" name="图片 69" descr="169216685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92166855566"/>
                    <pic:cNvPicPr>
                      <a:picLocks noChangeAspect="1"/>
                    </pic:cNvPicPr>
                  </pic:nvPicPr>
                  <pic:blipFill>
                    <a:blip r:embed="rId62"/>
                    <a:stretch>
                      <a:fillRect/>
                    </a:stretch>
                  </pic:blipFill>
                  <pic:spPr>
                    <a:xfrm>
                      <a:off x="0" y="0"/>
                      <a:ext cx="5270500" cy="3741420"/>
                    </a:xfrm>
                    <a:prstGeom prst="rect">
                      <a:avLst/>
                    </a:prstGeom>
                  </pic:spPr>
                </pic:pic>
              </a:graphicData>
            </a:graphic>
          </wp:inline>
        </w:drawing>
      </w:r>
    </w:p>
    <w:p>
      <w:pPr>
        <w:rPr>
          <w:rFonts w:hint="eastAsia" w:eastAsia="宋体"/>
          <w:lang w:eastAsia="zh-CN"/>
        </w:rPr>
      </w:pPr>
    </w:p>
    <w:p>
      <w:pPr>
        <w:jc w:val="center"/>
        <w:rPr>
          <w:rFonts w:hint="default" w:eastAsia="宋体"/>
          <w:lang w:val="en-US" w:eastAsia="zh-CN"/>
        </w:rPr>
      </w:pPr>
      <w:r>
        <w:rPr>
          <w:rFonts w:hint="eastAsia"/>
          <w:lang w:val="en-US" w:eastAsia="zh-CN"/>
        </w:rPr>
        <w:t>电磁板原理图</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ºÚÌå">
    <w:altName w:val="宋体"/>
    <w:panose1 w:val="00000000000000000000"/>
    <w:charset w:val="86"/>
    <w:family w:val="auto"/>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0"/>
      <w:jc w:val="center"/>
    </w:pP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fldChar w:fldCharType="begin"/>
    </w:r>
    <w:r>
      <w:instrText xml:space="preserve">PAGE   \* MERGEFORMAT</w:instrText>
    </w:r>
    <w:r>
      <w:fldChar w:fldCharType="separate"/>
    </w:r>
    <w:r>
      <w:rPr>
        <w:lang w:val="zh-CN"/>
      </w:rPr>
      <w:t>15</w:t>
    </w:r>
    <w:r>
      <w:fldChar w:fldCharType="end"/>
    </w:r>
  </w:p>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fldChar w:fldCharType="begin"/>
    </w:r>
    <w:r>
      <w:instrText xml:space="preserve">PAGE   \* MERGEFORMAT</w:instrText>
    </w:r>
    <w:r>
      <w:fldChar w:fldCharType="separate"/>
    </w:r>
    <w:r>
      <w:rPr>
        <w:lang w:val="zh-CN"/>
      </w:rPr>
      <w:t>1</w:t>
    </w:r>
    <w:r>
      <w:fldChar w:fldCharType="end"/>
    </w:r>
  </w:p>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8"/>
      <w:jc w:val="right"/>
      <w:rPr>
        <w:rFonts w:ascii="宋体" w:hAnsi="宋体"/>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8"/>
      <w:ind w:firstLine="0"/>
      <w:jc w:val="right"/>
      <w:rPr>
        <w:sz w:val="21"/>
        <w:szCs w:val="21"/>
      </w:rPr>
    </w:pPr>
    <w:r>
      <w:rPr>
        <w:sz w:val="21"/>
        <w:szCs w:val="21"/>
      </w:rPr>
      <w:fldChar w:fldCharType="begin"/>
    </w:r>
    <w:r>
      <w:rPr>
        <w:sz w:val="21"/>
        <w:szCs w:val="21"/>
      </w:rPr>
      <w:instrText xml:space="preserve"> STYLEREF  "标题 1"  \* MERGEFORMAT </w:instrText>
    </w:r>
    <w:r>
      <w:rPr>
        <w:sz w:val="21"/>
        <w:szCs w:val="21"/>
      </w:rPr>
      <w:fldChar w:fldCharType="separate"/>
    </w:r>
    <w:r>
      <w:rPr>
        <w:sz w:val="21"/>
        <w:szCs w:val="21"/>
      </w:rPr>
      <w:t>第四章  软件系统设计及实现</w:t>
    </w:r>
    <w:r>
      <w:rPr>
        <w:sz w:val="21"/>
        <w:szCs w:val="21"/>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8"/>
      <w:ind w:firstLine="0"/>
      <w:jc w:val="right"/>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27BAF7"/>
    <w:multiLevelType w:val="singleLevel"/>
    <w:tmpl w:val="C027BAF7"/>
    <w:lvl w:ilvl="0" w:tentative="0">
      <w:start w:val="1"/>
      <w:numFmt w:val="decimal"/>
      <w:suff w:val="nothing"/>
      <w:lvlText w:val="%1、"/>
      <w:lvlJc w:val="left"/>
    </w:lvl>
  </w:abstractNum>
  <w:abstractNum w:abstractNumId="1">
    <w:nsid w:val="E50FBC5F"/>
    <w:multiLevelType w:val="singleLevel"/>
    <w:tmpl w:val="E50FBC5F"/>
    <w:lvl w:ilvl="0" w:tentative="0">
      <w:start w:val="4"/>
      <w:numFmt w:val="decimal"/>
      <w:suff w:val="space"/>
      <w:lvlText w:val="%1）"/>
      <w:lvlJc w:val="left"/>
    </w:lvl>
  </w:abstractNum>
  <w:abstractNum w:abstractNumId="2">
    <w:nsid w:val="0C9E2CAA"/>
    <w:multiLevelType w:val="multilevel"/>
    <w:tmpl w:val="0C9E2C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75E20B6"/>
    <w:multiLevelType w:val="multilevel"/>
    <w:tmpl w:val="175E20B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35E0520"/>
    <w:multiLevelType w:val="multilevel"/>
    <w:tmpl w:val="235E05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3F17D33"/>
    <w:multiLevelType w:val="multilevel"/>
    <w:tmpl w:val="23F17D3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4AF7ED3"/>
    <w:multiLevelType w:val="multilevel"/>
    <w:tmpl w:val="24AF7E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6DC0DCA"/>
    <w:multiLevelType w:val="multilevel"/>
    <w:tmpl w:val="26DC0DC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94C0E15"/>
    <w:multiLevelType w:val="multilevel"/>
    <w:tmpl w:val="294C0E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C22474B"/>
    <w:multiLevelType w:val="multilevel"/>
    <w:tmpl w:val="2C2247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D112D04"/>
    <w:multiLevelType w:val="multilevel"/>
    <w:tmpl w:val="2D112D0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64E9553"/>
    <w:multiLevelType w:val="singleLevel"/>
    <w:tmpl w:val="464E9553"/>
    <w:lvl w:ilvl="0" w:tentative="0">
      <w:start w:val="1"/>
      <w:numFmt w:val="decimal"/>
      <w:suff w:val="nothing"/>
      <w:lvlText w:val="%1、"/>
      <w:lvlJc w:val="left"/>
    </w:lvl>
  </w:abstractNum>
  <w:abstractNum w:abstractNumId="12">
    <w:nsid w:val="52641A53"/>
    <w:multiLevelType w:val="multilevel"/>
    <w:tmpl w:val="52641A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3E70157"/>
    <w:multiLevelType w:val="multilevel"/>
    <w:tmpl w:val="53E701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ED30086"/>
    <w:multiLevelType w:val="multilevel"/>
    <w:tmpl w:val="5ED3008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62B873A2"/>
    <w:multiLevelType w:val="multilevel"/>
    <w:tmpl w:val="62B873A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2602973"/>
    <w:multiLevelType w:val="multilevel"/>
    <w:tmpl w:val="726029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7D963F52"/>
    <w:multiLevelType w:val="multilevel"/>
    <w:tmpl w:val="7D963F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12"/>
  </w:num>
  <w:num w:numId="3">
    <w:abstractNumId w:val="8"/>
  </w:num>
  <w:num w:numId="4">
    <w:abstractNumId w:val="17"/>
  </w:num>
  <w:num w:numId="5">
    <w:abstractNumId w:val="5"/>
  </w:num>
  <w:num w:numId="6">
    <w:abstractNumId w:val="15"/>
  </w:num>
  <w:num w:numId="7">
    <w:abstractNumId w:val="11"/>
  </w:num>
  <w:num w:numId="8">
    <w:abstractNumId w:val="14"/>
  </w:num>
  <w:num w:numId="9">
    <w:abstractNumId w:val="7"/>
  </w:num>
  <w:num w:numId="10">
    <w:abstractNumId w:val="16"/>
  </w:num>
  <w:num w:numId="11">
    <w:abstractNumId w:val="3"/>
  </w:num>
  <w:num w:numId="12">
    <w:abstractNumId w:val="9"/>
  </w:num>
  <w:num w:numId="13">
    <w:abstractNumId w:val="10"/>
  </w:num>
  <w:num w:numId="14">
    <w:abstractNumId w:val="2"/>
  </w:num>
  <w:num w:numId="15">
    <w:abstractNumId w:val="6"/>
  </w:num>
  <w:num w:numId="16">
    <w:abstractNumId w:val="4"/>
  </w:num>
  <w:num w:numId="17">
    <w:abstractNumId w:val="13"/>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15586F"/>
    <w:rsid w:val="0018601D"/>
    <w:rsid w:val="003E2064"/>
    <w:rsid w:val="005051F1"/>
    <w:rsid w:val="00700666"/>
    <w:rsid w:val="007A1DE3"/>
    <w:rsid w:val="008966BA"/>
    <w:rsid w:val="00A03DDC"/>
    <w:rsid w:val="00B3760E"/>
    <w:rsid w:val="00CE7B5B"/>
    <w:rsid w:val="00DF694F"/>
    <w:rsid w:val="00F34DC9"/>
    <w:rsid w:val="01B91B2D"/>
    <w:rsid w:val="04C44C50"/>
    <w:rsid w:val="07832BA1"/>
    <w:rsid w:val="091A12E3"/>
    <w:rsid w:val="0C6F1945"/>
    <w:rsid w:val="0E4E5FF9"/>
    <w:rsid w:val="0F1467D4"/>
    <w:rsid w:val="165465E8"/>
    <w:rsid w:val="1B8030E5"/>
    <w:rsid w:val="22910D26"/>
    <w:rsid w:val="22F15352"/>
    <w:rsid w:val="235D02F2"/>
    <w:rsid w:val="265A6D6B"/>
    <w:rsid w:val="32F50547"/>
    <w:rsid w:val="37607F59"/>
    <w:rsid w:val="3CA74978"/>
    <w:rsid w:val="3EB70DA6"/>
    <w:rsid w:val="41B67542"/>
    <w:rsid w:val="47C50090"/>
    <w:rsid w:val="4D1E1B94"/>
    <w:rsid w:val="4E7934CA"/>
    <w:rsid w:val="4EC015B1"/>
    <w:rsid w:val="4EF27B55"/>
    <w:rsid w:val="515B3182"/>
    <w:rsid w:val="52466271"/>
    <w:rsid w:val="59B9557B"/>
    <w:rsid w:val="5D276C9F"/>
    <w:rsid w:val="5D502A26"/>
    <w:rsid w:val="600B4656"/>
    <w:rsid w:val="62321274"/>
    <w:rsid w:val="646E0650"/>
    <w:rsid w:val="6632293D"/>
    <w:rsid w:val="681A5D7E"/>
    <w:rsid w:val="6831462F"/>
    <w:rsid w:val="6A164324"/>
    <w:rsid w:val="71AF12E6"/>
    <w:rsid w:val="7AA72CD4"/>
    <w:rsid w:val="7B2E5328"/>
    <w:rsid w:val="7CF006B1"/>
    <w:rsid w:val="7EB62F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ordWrap w:val="0"/>
      <w:spacing w:line="360" w:lineRule="auto"/>
      <w:ind w:firstLine="454"/>
    </w:pPr>
    <w:rPr>
      <w:rFonts w:ascii="Times New Roman" w:hAnsi="Times New Roman" w:eastAsia="宋体" w:cs="宋体"/>
      <w:kern w:val="2"/>
      <w:sz w:val="24"/>
      <w:szCs w:val="21"/>
      <w:lang w:val="en-US" w:eastAsia="zh-CN" w:bidi="ar-SA"/>
    </w:rPr>
  </w:style>
  <w:style w:type="paragraph" w:styleId="2">
    <w:name w:val="heading 1"/>
    <w:basedOn w:val="1"/>
    <w:next w:val="1"/>
    <w:link w:val="22"/>
    <w:qFormat/>
    <w:uiPriority w:val="9"/>
    <w:pPr>
      <w:widowControl w:val="0"/>
      <w:spacing w:before="120" w:after="400" w:line="400" w:lineRule="exact"/>
      <w:ind w:left="480" w:leftChars="200" w:firstLine="0"/>
      <w:jc w:val="center"/>
      <w:outlineLvl w:val="0"/>
    </w:pPr>
    <w:rPr>
      <w:rFonts w:eastAsia="黑体"/>
      <w:sz w:val="30"/>
      <w:szCs w:val="24"/>
    </w:rPr>
  </w:style>
  <w:style w:type="paragraph" w:styleId="3">
    <w:name w:val="heading 2"/>
    <w:basedOn w:val="1"/>
    <w:next w:val="1"/>
    <w:link w:val="23"/>
    <w:qFormat/>
    <w:uiPriority w:val="9"/>
    <w:pPr>
      <w:keepNext/>
      <w:keepLines/>
      <w:spacing w:before="156" w:beforeLines="50" w:after="156" w:afterLines="50" w:line="400" w:lineRule="exact"/>
      <w:ind w:left="1" w:firstLine="0"/>
      <w:jc w:val="both"/>
      <w:outlineLvl w:val="1"/>
    </w:pPr>
    <w:rPr>
      <w:rFonts w:eastAsia="黑体"/>
      <w:bCs/>
      <w:sz w:val="28"/>
      <w:szCs w:val="28"/>
    </w:rPr>
  </w:style>
  <w:style w:type="paragraph" w:styleId="4">
    <w:name w:val="heading 3"/>
    <w:basedOn w:val="1"/>
    <w:next w:val="1"/>
    <w:link w:val="31"/>
    <w:qFormat/>
    <w:uiPriority w:val="9"/>
    <w:pPr>
      <w:keepNext/>
      <w:keepLines/>
      <w:spacing w:before="260" w:after="120" w:line="240" w:lineRule="auto"/>
      <w:ind w:firstLine="0"/>
      <w:outlineLvl w:val="2"/>
    </w:pPr>
    <w:rPr>
      <w:rFonts w:eastAsia="黑体"/>
      <w:bCs/>
      <w:szCs w:val="32"/>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caption"/>
    <w:basedOn w:val="1"/>
    <w:qFormat/>
    <w:uiPriority w:val="0"/>
    <w:pPr>
      <w:spacing w:before="120" w:after="120" w:line="240" w:lineRule="auto"/>
      <w:ind w:firstLine="200" w:firstLineChars="200"/>
      <w:jc w:val="center"/>
    </w:pPr>
    <w:rPr>
      <w:b/>
      <w:bCs/>
      <w:color w:val="000000"/>
      <w:sz w:val="18"/>
      <w:szCs w:val="18"/>
    </w:rPr>
  </w:style>
  <w:style w:type="paragraph" w:styleId="6">
    <w:name w:val="Body Text"/>
    <w:basedOn w:val="1"/>
    <w:link w:val="25"/>
    <w:qFormat/>
    <w:uiPriority w:val="0"/>
    <w:pPr>
      <w:spacing w:after="220" w:line="180" w:lineRule="atLeast"/>
      <w:jc w:val="center"/>
    </w:pPr>
    <w:rPr>
      <w:sz w:val="30"/>
    </w:rPr>
  </w:style>
  <w:style w:type="paragraph" w:styleId="7">
    <w:name w:val="toc 3"/>
    <w:basedOn w:val="1"/>
    <w:next w:val="1"/>
    <w:qFormat/>
    <w:uiPriority w:val="39"/>
    <w:pPr>
      <w:ind w:left="840" w:leftChars="400"/>
    </w:pPr>
  </w:style>
  <w:style w:type="paragraph" w:styleId="8">
    <w:name w:val="footer"/>
    <w:basedOn w:val="1"/>
    <w:link w:val="21"/>
    <w:qFormat/>
    <w:uiPriority w:val="99"/>
    <w:pPr>
      <w:tabs>
        <w:tab w:val="center" w:pos="4153"/>
        <w:tab w:val="right" w:pos="8306"/>
      </w:tabs>
      <w:snapToGrid w:val="0"/>
    </w:pPr>
    <w:rPr>
      <w:sz w:val="18"/>
      <w:szCs w:val="18"/>
    </w:rPr>
  </w:style>
  <w:style w:type="paragraph" w:styleId="9">
    <w:name w:val="header"/>
    <w:basedOn w:val="1"/>
    <w:link w:val="20"/>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style>
  <w:style w:type="paragraph" w:styleId="11">
    <w:name w:val="Subtitle"/>
    <w:basedOn w:val="2"/>
    <w:qFormat/>
    <w:uiPriority w:val="0"/>
    <w:pPr>
      <w:spacing w:after="120" w:line="400" w:lineRule="atLeast"/>
      <w:ind w:left="0"/>
      <w:jc w:val="left"/>
    </w:pPr>
    <w:rPr>
      <w:sz w:val="24"/>
      <w:szCs w:val="22"/>
    </w:rPr>
  </w:style>
  <w:style w:type="paragraph" w:styleId="12">
    <w:name w:val="toc 2"/>
    <w:basedOn w:val="1"/>
    <w:next w:val="1"/>
    <w:qFormat/>
    <w:uiPriority w:val="39"/>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4">
    <w:name w:val="Title"/>
    <w:basedOn w:val="1"/>
    <w:next w:val="1"/>
    <w:link w:val="24"/>
    <w:qFormat/>
    <w:uiPriority w:val="10"/>
    <w:pPr>
      <w:spacing w:before="240" w:after="60" w:line="240" w:lineRule="auto"/>
      <w:outlineLvl w:val="0"/>
    </w:pPr>
    <w:rPr>
      <w:rFonts w:ascii="等线 Light" w:hAnsi="等线 Light" w:eastAsia="黑体"/>
      <w:b/>
      <w:bCs/>
      <w:szCs w:val="32"/>
    </w:rPr>
  </w:style>
  <w:style w:type="character" w:styleId="17">
    <w:name w:val="Strong"/>
    <w:basedOn w:val="16"/>
    <w:qFormat/>
    <w:uiPriority w:val="0"/>
    <w:rPr>
      <w:b/>
    </w:rPr>
  </w:style>
  <w:style w:type="character" w:styleId="18">
    <w:name w:val="FollowedHyperlink"/>
    <w:basedOn w:val="16"/>
    <w:qFormat/>
    <w:uiPriority w:val="99"/>
    <w:rPr>
      <w:color w:val="954F72"/>
      <w:u w:val="single"/>
    </w:rPr>
  </w:style>
  <w:style w:type="character" w:styleId="19">
    <w:name w:val="Hyperlink"/>
    <w:basedOn w:val="16"/>
    <w:qFormat/>
    <w:uiPriority w:val="99"/>
    <w:rPr>
      <w:color w:val="0563C1"/>
      <w:u w:val="single"/>
    </w:rPr>
  </w:style>
  <w:style w:type="character" w:customStyle="1" w:styleId="20">
    <w:name w:val="页眉 字符"/>
    <w:basedOn w:val="16"/>
    <w:link w:val="9"/>
    <w:qFormat/>
    <w:uiPriority w:val="99"/>
    <w:rPr>
      <w:sz w:val="18"/>
      <w:szCs w:val="18"/>
    </w:rPr>
  </w:style>
  <w:style w:type="character" w:customStyle="1" w:styleId="21">
    <w:name w:val="页脚 字符"/>
    <w:basedOn w:val="16"/>
    <w:link w:val="8"/>
    <w:qFormat/>
    <w:uiPriority w:val="99"/>
    <w:rPr>
      <w:sz w:val="18"/>
      <w:szCs w:val="18"/>
    </w:rPr>
  </w:style>
  <w:style w:type="character" w:customStyle="1" w:styleId="22">
    <w:name w:val="标题 1 字符"/>
    <w:basedOn w:val="16"/>
    <w:link w:val="2"/>
    <w:qFormat/>
    <w:uiPriority w:val="9"/>
    <w:rPr>
      <w:rFonts w:ascii="Times New Roman" w:hAnsi="Times New Roman" w:eastAsia="黑体"/>
      <w:sz w:val="30"/>
      <w:szCs w:val="24"/>
    </w:rPr>
  </w:style>
  <w:style w:type="character" w:customStyle="1" w:styleId="23">
    <w:name w:val="标题 2 字符"/>
    <w:basedOn w:val="16"/>
    <w:link w:val="3"/>
    <w:qFormat/>
    <w:uiPriority w:val="9"/>
    <w:rPr>
      <w:rFonts w:ascii="Times New Roman" w:hAnsi="Times New Roman" w:eastAsia="黑体" w:cs="宋体"/>
      <w:bCs/>
      <w:sz w:val="28"/>
      <w:szCs w:val="28"/>
    </w:rPr>
  </w:style>
  <w:style w:type="character" w:customStyle="1" w:styleId="24">
    <w:name w:val="标题 字符"/>
    <w:basedOn w:val="16"/>
    <w:link w:val="14"/>
    <w:qFormat/>
    <w:uiPriority w:val="10"/>
    <w:rPr>
      <w:rFonts w:ascii="等线 Light" w:hAnsi="等线 Light" w:eastAsia="黑体" w:cs="宋体"/>
      <w:b/>
      <w:bCs/>
      <w:spacing w:val="-5"/>
      <w:kern w:val="0"/>
      <w:sz w:val="24"/>
      <w:szCs w:val="32"/>
    </w:rPr>
  </w:style>
  <w:style w:type="character" w:customStyle="1" w:styleId="25">
    <w:name w:val="正文文本 字符"/>
    <w:basedOn w:val="16"/>
    <w:link w:val="6"/>
    <w:qFormat/>
    <w:uiPriority w:val="0"/>
    <w:rPr>
      <w:rFonts w:ascii="Times New Roman" w:hAnsi="Times New Roman" w:eastAsia="宋体" w:cs="Times New Roman"/>
      <w:spacing w:val="-5"/>
      <w:kern w:val="0"/>
      <w:sz w:val="30"/>
      <w:szCs w:val="20"/>
    </w:rPr>
  </w:style>
  <w:style w:type="character" w:customStyle="1" w:styleId="26">
    <w:name w:val="论文正文 Char"/>
    <w:link w:val="27"/>
    <w:qFormat/>
    <w:uiPriority w:val="0"/>
    <w:rPr>
      <w:sz w:val="24"/>
    </w:rPr>
  </w:style>
  <w:style w:type="paragraph" w:customStyle="1" w:styleId="27">
    <w:name w:val="论文正文"/>
    <w:basedOn w:val="1"/>
    <w:link w:val="26"/>
    <w:qFormat/>
    <w:uiPriority w:val="0"/>
    <w:pPr>
      <w:widowControl w:val="0"/>
      <w:ind w:firstLine="200" w:firstLineChars="200"/>
      <w:jc w:val="both"/>
    </w:pPr>
    <w:rPr>
      <w:rFonts w:ascii="等线" w:hAnsi="等线" w:eastAsia="等线"/>
      <w:szCs w:val="22"/>
    </w:rPr>
  </w:style>
  <w:style w:type="paragraph" w:customStyle="1" w:styleId="28">
    <w:name w:val="样式 左侧:  2 字符"/>
    <w:basedOn w:val="1"/>
    <w:qFormat/>
    <w:uiPriority w:val="0"/>
    <w:pPr>
      <w:widowControl w:val="0"/>
      <w:spacing w:line="240" w:lineRule="auto"/>
      <w:ind w:firstLine="200" w:firstLineChars="200"/>
      <w:jc w:val="both"/>
    </w:pPr>
    <w:rPr>
      <w:sz w:val="21"/>
    </w:rPr>
  </w:style>
  <w:style w:type="paragraph" w:customStyle="1" w:styleId="29">
    <w:name w:val="图标题"/>
    <w:basedOn w:val="1"/>
    <w:qFormat/>
    <w:uiPriority w:val="0"/>
    <w:pPr>
      <w:widowControl w:val="0"/>
      <w:spacing w:after="156" w:afterLines="50"/>
      <w:ind w:firstLine="0"/>
      <w:jc w:val="center"/>
    </w:pPr>
    <w:rPr>
      <w:sz w:val="21"/>
    </w:rPr>
  </w:style>
  <w:style w:type="paragraph" w:styleId="30">
    <w:name w:val="No Spacing"/>
    <w:qFormat/>
    <w:uiPriority w:val="1"/>
    <w:pPr>
      <w:ind w:firstLine="476"/>
    </w:pPr>
    <w:rPr>
      <w:rFonts w:ascii="Times New Roman" w:hAnsi="Times New Roman" w:eastAsia="宋体" w:cs="Times New Roman"/>
      <w:spacing w:val="-5"/>
      <w:sz w:val="24"/>
      <w:lang w:val="en-US" w:eastAsia="zh-CN" w:bidi="ar-SA"/>
    </w:rPr>
  </w:style>
  <w:style w:type="character" w:customStyle="1" w:styleId="31">
    <w:name w:val="标题 3 字符"/>
    <w:basedOn w:val="16"/>
    <w:link w:val="4"/>
    <w:qFormat/>
    <w:uiPriority w:val="9"/>
    <w:rPr>
      <w:rFonts w:ascii="Times New Roman" w:hAnsi="Times New Roman" w:eastAsia="黑体"/>
      <w:bCs/>
      <w:sz w:val="24"/>
      <w:szCs w:val="32"/>
    </w:rPr>
  </w:style>
  <w:style w:type="paragraph" w:customStyle="1" w:styleId="32">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33">
    <w:name w:val="表标题"/>
    <w:basedOn w:val="1"/>
    <w:qFormat/>
    <w:uiPriority w:val="0"/>
    <w:pPr>
      <w:widowControl w:val="0"/>
      <w:spacing w:before="240" w:after="120" w:line="240" w:lineRule="auto"/>
      <w:ind w:firstLine="0"/>
      <w:jc w:val="center"/>
    </w:pPr>
    <w:rPr>
      <w:sz w:val="21"/>
      <w:szCs w:val="24"/>
    </w:rPr>
  </w:style>
  <w:style w:type="paragraph" w:customStyle="1" w:styleId="34">
    <w:name w:val="Normal (Web)_ef53c1ab-6433-47ea-8629-b6a2ed9b06d2"/>
    <w:basedOn w:val="1"/>
    <w:qFormat/>
    <w:uiPriority w:val="0"/>
    <w:pPr>
      <w:wordWrap/>
      <w:spacing w:before="100" w:beforeAutospacing="1" w:after="100" w:afterAutospacing="1" w:line="240" w:lineRule="auto"/>
      <w:ind w:firstLine="0"/>
    </w:pPr>
    <w:rPr>
      <w:rFonts w:ascii="宋体" w:hAnsi="宋体"/>
      <w:kern w:val="0"/>
      <w:szCs w:val="24"/>
    </w:rPr>
  </w:style>
  <w:style w:type="character" w:styleId="35">
    <w:name w:val="Placeholder Text"/>
    <w:basedOn w:val="16"/>
    <w:qFormat/>
    <w:uiPriority w:val="99"/>
    <w:rPr>
      <w:color w:val="808080"/>
    </w:rPr>
  </w:style>
  <w:style w:type="paragraph" w:styleId="36">
    <w:name w:val="List Paragraph"/>
    <w:basedOn w:val="1"/>
    <w:qFormat/>
    <w:uiPriority w:val="34"/>
    <w:pPr>
      <w:ind w:firstLine="420" w:firstLineChars="200"/>
    </w:pPr>
  </w:style>
  <w:style w:type="character" w:customStyle="1" w:styleId="37">
    <w:name w:val="页眉 Char"/>
    <w:link w:val="38"/>
    <w:qFormat/>
    <w:uiPriority w:val="0"/>
    <w:rPr>
      <w:sz w:val="18"/>
      <w:szCs w:val="18"/>
    </w:rPr>
  </w:style>
  <w:style w:type="paragraph" w:customStyle="1" w:styleId="38">
    <w:name w:val="header_2bca26f6-75a4-4410-9dbe-74cfc3088dcd"/>
    <w:basedOn w:val="1"/>
    <w:link w:val="37"/>
    <w:qFormat/>
    <w:uiPriority w:val="0"/>
    <w:pPr>
      <w:pBdr>
        <w:bottom w:val="single" w:color="auto" w:sz="6" w:space="1"/>
      </w:pBdr>
      <w:tabs>
        <w:tab w:val="center" w:pos="4153"/>
        <w:tab w:val="right" w:pos="8306"/>
      </w:tabs>
      <w:wordWrap/>
      <w:snapToGrid w:val="0"/>
      <w:ind w:firstLine="476"/>
      <w:jc w:val="center"/>
    </w:pPr>
    <w:rPr>
      <w:rFonts w:ascii="等线" w:hAnsi="等线" w:eastAsia="等线"/>
      <w:sz w:val="18"/>
      <w:szCs w:val="18"/>
    </w:rPr>
  </w:style>
  <w:style w:type="paragraph" w:customStyle="1" w:styleId="39">
    <w:name w:val="TOC 标题1"/>
    <w:basedOn w:val="2"/>
    <w:next w:val="1"/>
    <w:qFormat/>
    <w:uiPriority w:val="39"/>
    <w:pPr>
      <w:keepNext/>
      <w:keepLines/>
      <w:widowControl/>
      <w:wordWrap/>
      <w:spacing w:before="240" w:after="0" w:line="259" w:lineRule="auto"/>
      <w:ind w:left="0" w:leftChars="0"/>
      <w:jc w:val="left"/>
      <w:outlineLvl w:val="9"/>
    </w:pPr>
    <w:rPr>
      <w:rFonts w:ascii="等线 Light" w:hAnsi="等线 Light" w:eastAsia="等线 Light"/>
      <w:color w:val="2F5496"/>
      <w:kern w:val="0"/>
      <w:sz w:val="32"/>
      <w:szCs w:val="32"/>
    </w:rPr>
  </w:style>
  <w:style w:type="character" w:customStyle="1" w:styleId="40">
    <w:name w:val="明显强调1"/>
    <w:qFormat/>
    <w:uiPriority w:val="0"/>
    <w:rPr>
      <w:rFonts w:ascii="Times New Roman" w:hAnsi="Times New Roman" w:eastAsia="宋体"/>
      <w:sz w:val="21"/>
    </w:rPr>
  </w:style>
  <w:style w:type="paragraph" w:customStyle="1" w:styleId="41">
    <w:name w:val="Table Paragraph"/>
    <w:basedOn w:val="1"/>
    <w:qFormat/>
    <w:uiPriority w:val="1"/>
    <w:rPr>
      <w:rFonts w:ascii="宋体" w:hAnsi="宋体" w:eastAsia="宋体" w:cs="宋体"/>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jpeg"/><Relationship Id="rId55" Type="http://schemas.openxmlformats.org/officeDocument/2006/relationships/image" Target="media/image43.jpeg"/><Relationship Id="rId54" Type="http://schemas.openxmlformats.org/officeDocument/2006/relationships/image" Target="media/image42.jpeg"/><Relationship Id="rId53" Type="http://schemas.openxmlformats.org/officeDocument/2006/relationships/image" Target="media/image41.jpeg"/><Relationship Id="rId52" Type="http://schemas.openxmlformats.org/officeDocument/2006/relationships/image" Target="media/image40.jpeg"/><Relationship Id="rId51" Type="http://schemas.openxmlformats.org/officeDocument/2006/relationships/image" Target="media/image39.jpeg"/><Relationship Id="rId50" Type="http://schemas.openxmlformats.org/officeDocument/2006/relationships/image" Target="media/image38.jpeg"/><Relationship Id="rId5" Type="http://schemas.openxmlformats.org/officeDocument/2006/relationships/header" Target="header1.xml"/><Relationship Id="rId49" Type="http://schemas.openxmlformats.org/officeDocument/2006/relationships/image" Target="media/image37.jpe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wmf"/><Relationship Id="rId45" Type="http://schemas.openxmlformats.org/officeDocument/2006/relationships/image" Target="media/image33.wmf"/><Relationship Id="rId44" Type="http://schemas.openxmlformats.org/officeDocument/2006/relationships/image" Target="media/image32.wmf"/><Relationship Id="rId43" Type="http://schemas.openxmlformats.org/officeDocument/2006/relationships/image" Target="media/image31.wmf"/><Relationship Id="rId42" Type="http://schemas.openxmlformats.org/officeDocument/2006/relationships/image" Target="media/image30.wmf"/><Relationship Id="rId41" Type="http://schemas.openxmlformats.org/officeDocument/2006/relationships/image" Target="media/image29.wmf"/><Relationship Id="rId40" Type="http://schemas.openxmlformats.org/officeDocument/2006/relationships/image" Target="media/image28.wmf"/><Relationship Id="rId4" Type="http://schemas.openxmlformats.org/officeDocument/2006/relationships/endnotes" Target="endnotes.xml"/><Relationship Id="rId39" Type="http://schemas.openxmlformats.org/officeDocument/2006/relationships/image" Target="media/image27.wmf"/><Relationship Id="rId38" Type="http://schemas.openxmlformats.org/officeDocument/2006/relationships/image" Target="media/image26.wmf"/><Relationship Id="rId37" Type="http://schemas.openxmlformats.org/officeDocument/2006/relationships/image" Target="media/image25.wmf"/><Relationship Id="rId36" Type="http://schemas.openxmlformats.org/officeDocument/2006/relationships/image" Target="media/image24.wmf"/><Relationship Id="rId35" Type="http://schemas.openxmlformats.org/officeDocument/2006/relationships/image" Target="media/image23.wmf"/><Relationship Id="rId34" Type="http://schemas.openxmlformats.org/officeDocument/2006/relationships/image" Target="media/image22.wmf"/><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jpe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jpeg"/><Relationship Id="rId17" Type="http://schemas.openxmlformats.org/officeDocument/2006/relationships/image" Target="media/image5.jpeg"/><Relationship Id="rId16" Type="http://schemas.openxmlformats.org/officeDocument/2006/relationships/image" Target="media/image4.jpeg"/><Relationship Id="rId15" Type="http://schemas.openxmlformats.org/officeDocument/2006/relationships/image" Target="media/image3.jpeg"/><Relationship Id="rId14" Type="http://schemas.openxmlformats.org/officeDocument/2006/relationships/image" Target="media/image2.jpe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6C0665-6DF6-4A3F-A08A-DEF2955435F0}">
  <ds:schemaRefs/>
</ds:datastoreItem>
</file>

<file path=docProps/app.xml><?xml version="1.0" encoding="utf-8"?>
<Properties xmlns="http://schemas.openxmlformats.org/officeDocument/2006/extended-properties" xmlns:vt="http://schemas.openxmlformats.org/officeDocument/2006/docPropsVTypes">
  <Template>Normal.dotm</Template>
  <Pages>52</Pages>
  <Words>3900</Words>
  <Characters>22236</Characters>
  <Lines>185</Lines>
  <Paragraphs>52</Paragraphs>
  <TotalTime>11</TotalTime>
  <ScaleCrop>false</ScaleCrop>
  <LinksUpToDate>false</LinksUpToDate>
  <CharactersWithSpaces>26084</CharactersWithSpaces>
  <Application>WPS Office_12.1.0.15336_F1E327BC-269C-435d-A152-05C5408002CA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2020-08-07T01:56:00Z</dcterms:created>
  <dc:creator>Yue Ma</dc:creator>
  <cp:lastModifiedBy>Mine</cp:lastModifiedBy>
  <dcterms:modified xsi:type="dcterms:W3CDTF">2023-08-16T07:43:01Z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KSOProductBuildVer">
    <vt:lpwstr>2052-12.1.0.15336</vt:lpwstr>
  </property>
  <property fmtid="{D5CDD505-2E9C-101B-9397-08002B2CF9AE}" pid="4" name="ICV">
    <vt:lpwstr>2A2660A4CD99450F9F92B0C93D1FB166_13</vt:lpwstr>
  </property>
</Properties>
</file>